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035"/>
        <w:gridCol w:w="5035"/>
      </w:tblGrid>
      <w:tr w:rsidR="00BE0840" w:rsidRPr="00880C12" w14:paraId="597C11F3" w14:textId="77777777" w:rsidTr="00BE0840">
        <w:tc>
          <w:tcPr>
            <w:tcW w:w="5035" w:type="dxa"/>
          </w:tcPr>
          <w:p w14:paraId="3DE6F486" w14:textId="77777777" w:rsidR="00BE0840" w:rsidRPr="00880C12" w:rsidRDefault="00BE0840" w:rsidP="00BE0840">
            <w:pPr>
              <w:pStyle w:val="BodyText"/>
              <w:jc w:val="center"/>
              <w:rPr>
                <w:rFonts w:ascii="Arial" w:hAnsi="Arial" w:cs="Arial"/>
                <w:b/>
                <w:sz w:val="20"/>
                <w:szCs w:val="20"/>
              </w:rPr>
            </w:pPr>
          </w:p>
          <w:p w14:paraId="603F8BEC" w14:textId="77777777" w:rsidR="00BE0840" w:rsidRPr="00880C12" w:rsidRDefault="00BE0840" w:rsidP="00BE0840">
            <w:pPr>
              <w:pStyle w:val="BodyText"/>
              <w:jc w:val="center"/>
              <w:rPr>
                <w:rFonts w:ascii="Arial" w:hAnsi="Arial" w:cs="Arial"/>
                <w:b/>
                <w:sz w:val="20"/>
                <w:szCs w:val="20"/>
              </w:rPr>
            </w:pPr>
          </w:p>
          <w:p w14:paraId="58F161EC" w14:textId="77777777" w:rsidR="00BE0840" w:rsidRPr="00880C12" w:rsidRDefault="00BE0840" w:rsidP="00BE0840">
            <w:pPr>
              <w:pStyle w:val="BodyText"/>
              <w:jc w:val="center"/>
              <w:rPr>
                <w:rFonts w:ascii="Arial" w:hAnsi="Arial" w:cs="Arial"/>
                <w:b/>
                <w:sz w:val="20"/>
                <w:szCs w:val="20"/>
              </w:rPr>
            </w:pPr>
            <w:r w:rsidRPr="00880C12">
              <w:rPr>
                <w:rFonts w:ascii="Arial" w:hAnsi="Arial" w:cs="Arial"/>
                <w:b/>
                <w:sz w:val="20"/>
                <w:szCs w:val="20"/>
              </w:rPr>
              <w:t>EK – 1 TEKLİF MEKTUBU</w:t>
            </w:r>
          </w:p>
          <w:p w14:paraId="3F466E5B" w14:textId="77777777" w:rsidR="00BE0840" w:rsidRPr="00880C12" w:rsidRDefault="00BE0840" w:rsidP="00BE0840">
            <w:pPr>
              <w:jc w:val="both"/>
              <w:rPr>
                <w:rFonts w:ascii="Arial" w:hAnsi="Arial" w:cs="Arial"/>
                <w:sz w:val="20"/>
                <w:szCs w:val="20"/>
              </w:rPr>
            </w:pPr>
          </w:p>
          <w:p w14:paraId="0C047347" w14:textId="77777777" w:rsidR="00BE0840" w:rsidRPr="00880C12" w:rsidRDefault="00BE0840" w:rsidP="00880C12">
            <w:pPr>
              <w:jc w:val="both"/>
              <w:rPr>
                <w:rFonts w:ascii="Arial" w:hAnsi="Arial" w:cs="Arial"/>
                <w:sz w:val="20"/>
                <w:szCs w:val="20"/>
              </w:rPr>
            </w:pPr>
            <w:proofErr w:type="spellStart"/>
            <w:r w:rsidRPr="00880C12">
              <w:rPr>
                <w:rFonts w:ascii="Arial" w:hAnsi="Arial" w:cs="Arial"/>
                <w:sz w:val="20"/>
                <w:szCs w:val="20"/>
              </w:rPr>
              <w:t>Ekli</w:t>
            </w:r>
            <w:proofErr w:type="spellEnd"/>
            <w:r w:rsidRPr="00880C12">
              <w:rPr>
                <w:rFonts w:ascii="Arial" w:hAnsi="Arial" w:cs="Arial"/>
                <w:sz w:val="20"/>
                <w:szCs w:val="20"/>
              </w:rPr>
              <w:t xml:space="preserve"> </w:t>
            </w:r>
            <w:proofErr w:type="spellStart"/>
            <w:r w:rsidRPr="00880C12">
              <w:rPr>
                <w:rFonts w:ascii="Arial" w:hAnsi="Arial" w:cs="Arial"/>
                <w:sz w:val="20"/>
                <w:szCs w:val="20"/>
              </w:rPr>
              <w:t>ihale</w:t>
            </w:r>
            <w:proofErr w:type="spellEnd"/>
            <w:r w:rsidRPr="00880C12">
              <w:rPr>
                <w:rFonts w:ascii="Arial" w:hAnsi="Arial" w:cs="Arial"/>
                <w:sz w:val="20"/>
                <w:szCs w:val="20"/>
              </w:rPr>
              <w:t xml:space="preserve"> </w:t>
            </w:r>
            <w:proofErr w:type="spellStart"/>
            <w:r w:rsidRPr="00880C12">
              <w:rPr>
                <w:rFonts w:ascii="Arial" w:hAnsi="Arial" w:cs="Arial"/>
                <w:sz w:val="20"/>
                <w:szCs w:val="20"/>
              </w:rPr>
              <w:t>şartnamesinde</w:t>
            </w:r>
            <w:proofErr w:type="spellEnd"/>
            <w:r w:rsidRPr="00880C12">
              <w:rPr>
                <w:rFonts w:ascii="Arial" w:hAnsi="Arial" w:cs="Arial"/>
                <w:sz w:val="20"/>
                <w:szCs w:val="20"/>
              </w:rPr>
              <w:t xml:space="preserve"> </w:t>
            </w:r>
            <w:proofErr w:type="spellStart"/>
            <w:r w:rsidRPr="00880C12">
              <w:rPr>
                <w:rFonts w:ascii="Arial" w:hAnsi="Arial" w:cs="Arial"/>
                <w:sz w:val="20"/>
                <w:szCs w:val="20"/>
              </w:rPr>
              <w:t>belirtilen</w:t>
            </w:r>
            <w:proofErr w:type="spellEnd"/>
            <w:r w:rsidRPr="00880C12">
              <w:rPr>
                <w:rFonts w:ascii="Arial" w:hAnsi="Arial" w:cs="Arial"/>
                <w:sz w:val="20"/>
                <w:szCs w:val="20"/>
              </w:rPr>
              <w:t xml:space="preserve"> </w:t>
            </w:r>
            <w:proofErr w:type="spellStart"/>
            <w:r w:rsidRPr="00880C12">
              <w:rPr>
                <w:rFonts w:ascii="Arial" w:hAnsi="Arial" w:cs="Arial"/>
                <w:sz w:val="20"/>
                <w:szCs w:val="20"/>
              </w:rPr>
              <w:t>özelliklere</w:t>
            </w:r>
            <w:proofErr w:type="spellEnd"/>
            <w:r w:rsidRPr="00880C12">
              <w:rPr>
                <w:rFonts w:ascii="Arial" w:hAnsi="Arial" w:cs="Arial"/>
                <w:sz w:val="20"/>
                <w:szCs w:val="20"/>
              </w:rPr>
              <w:t xml:space="preserve"> </w:t>
            </w:r>
            <w:proofErr w:type="spellStart"/>
            <w:r w:rsidRPr="00880C12">
              <w:rPr>
                <w:rFonts w:ascii="Arial" w:hAnsi="Arial" w:cs="Arial"/>
                <w:sz w:val="20"/>
                <w:szCs w:val="20"/>
              </w:rPr>
              <w:t>haiz</w:t>
            </w:r>
            <w:proofErr w:type="spellEnd"/>
            <w:r w:rsidRPr="00880C12">
              <w:rPr>
                <w:rFonts w:ascii="Arial" w:hAnsi="Arial" w:cs="Arial"/>
                <w:sz w:val="20"/>
                <w:szCs w:val="20"/>
              </w:rPr>
              <w:t xml:space="preserve"> </w:t>
            </w:r>
            <w:proofErr w:type="spellStart"/>
            <w:r w:rsidRPr="00880C12">
              <w:rPr>
                <w:rFonts w:ascii="Arial" w:hAnsi="Arial" w:cs="Arial"/>
                <w:sz w:val="20"/>
                <w:szCs w:val="20"/>
              </w:rPr>
              <w:t>olan</w:t>
            </w:r>
            <w:proofErr w:type="spellEnd"/>
            <w:r w:rsidRPr="00880C12">
              <w:rPr>
                <w:rFonts w:ascii="Arial" w:hAnsi="Arial" w:cs="Arial"/>
                <w:sz w:val="20"/>
                <w:szCs w:val="20"/>
              </w:rPr>
              <w:t xml:space="preserve"> </w:t>
            </w:r>
            <w:proofErr w:type="spellStart"/>
            <w:r w:rsidRPr="00880C12">
              <w:rPr>
                <w:rFonts w:ascii="Arial" w:hAnsi="Arial" w:cs="Arial"/>
                <w:sz w:val="20"/>
                <w:szCs w:val="20"/>
              </w:rPr>
              <w:t>şirketimiz</w:t>
            </w:r>
            <w:proofErr w:type="spellEnd"/>
            <w:r w:rsidRPr="00880C12">
              <w:rPr>
                <w:rFonts w:ascii="Arial" w:hAnsi="Arial" w:cs="Arial"/>
                <w:sz w:val="20"/>
                <w:szCs w:val="20"/>
              </w:rPr>
              <w:t xml:space="preserve">, </w:t>
            </w:r>
            <w:proofErr w:type="spellStart"/>
            <w:r w:rsidRPr="00880C12">
              <w:rPr>
                <w:rFonts w:ascii="Arial" w:hAnsi="Arial" w:cs="Arial"/>
                <w:sz w:val="20"/>
                <w:szCs w:val="20"/>
              </w:rPr>
              <w:t>aynı</w:t>
            </w:r>
            <w:proofErr w:type="spellEnd"/>
            <w:r w:rsidRPr="00880C12">
              <w:rPr>
                <w:rFonts w:ascii="Arial" w:hAnsi="Arial" w:cs="Arial"/>
                <w:sz w:val="20"/>
                <w:szCs w:val="20"/>
              </w:rPr>
              <w:t xml:space="preserve"> </w:t>
            </w:r>
            <w:proofErr w:type="spellStart"/>
            <w:r w:rsidRPr="00880C12">
              <w:rPr>
                <w:rFonts w:ascii="Arial" w:hAnsi="Arial" w:cs="Arial"/>
                <w:sz w:val="20"/>
                <w:szCs w:val="20"/>
              </w:rPr>
              <w:t>belgede</w:t>
            </w:r>
            <w:proofErr w:type="spellEnd"/>
            <w:r w:rsidRPr="00880C12">
              <w:rPr>
                <w:rFonts w:ascii="Arial" w:hAnsi="Arial" w:cs="Arial"/>
                <w:sz w:val="20"/>
                <w:szCs w:val="20"/>
              </w:rPr>
              <w:t xml:space="preserve"> </w:t>
            </w:r>
            <w:proofErr w:type="spellStart"/>
            <w:r w:rsidRPr="00880C12">
              <w:rPr>
                <w:rFonts w:ascii="Arial" w:hAnsi="Arial" w:cs="Arial"/>
                <w:sz w:val="20"/>
                <w:szCs w:val="20"/>
              </w:rPr>
              <w:t>belirtilen</w:t>
            </w:r>
            <w:proofErr w:type="spellEnd"/>
            <w:r w:rsidRPr="00880C12">
              <w:rPr>
                <w:rFonts w:ascii="Arial" w:hAnsi="Arial" w:cs="Arial"/>
                <w:sz w:val="20"/>
                <w:szCs w:val="20"/>
              </w:rPr>
              <w:t xml:space="preserve"> </w:t>
            </w:r>
            <w:proofErr w:type="spellStart"/>
            <w:r w:rsidRPr="00880C12">
              <w:rPr>
                <w:rFonts w:ascii="Arial" w:hAnsi="Arial" w:cs="Arial"/>
                <w:sz w:val="20"/>
                <w:szCs w:val="20"/>
              </w:rPr>
              <w:t>koşullara</w:t>
            </w:r>
            <w:proofErr w:type="spellEnd"/>
            <w:r w:rsidRPr="00880C12">
              <w:rPr>
                <w:rFonts w:ascii="Arial" w:hAnsi="Arial" w:cs="Arial"/>
                <w:sz w:val="20"/>
                <w:szCs w:val="20"/>
              </w:rPr>
              <w:t xml:space="preserve"> </w:t>
            </w:r>
            <w:proofErr w:type="spellStart"/>
            <w:r w:rsidRPr="00880C12">
              <w:rPr>
                <w:rFonts w:ascii="Arial" w:hAnsi="Arial" w:cs="Arial"/>
                <w:sz w:val="20"/>
                <w:szCs w:val="20"/>
              </w:rPr>
              <w:t>uygun</w:t>
            </w:r>
            <w:proofErr w:type="spellEnd"/>
            <w:r w:rsidRPr="00880C12">
              <w:rPr>
                <w:rFonts w:ascii="Arial" w:hAnsi="Arial" w:cs="Arial"/>
                <w:sz w:val="20"/>
                <w:szCs w:val="20"/>
              </w:rPr>
              <w:t xml:space="preserve"> </w:t>
            </w:r>
            <w:proofErr w:type="spellStart"/>
            <w:r w:rsidRPr="00880C12">
              <w:rPr>
                <w:rFonts w:ascii="Arial" w:hAnsi="Arial" w:cs="Arial"/>
                <w:sz w:val="20"/>
                <w:szCs w:val="20"/>
              </w:rPr>
              <w:t>olarak</w:t>
            </w:r>
            <w:proofErr w:type="spellEnd"/>
            <w:r w:rsidRPr="00880C12">
              <w:rPr>
                <w:rFonts w:ascii="Arial" w:hAnsi="Arial" w:cs="Arial"/>
                <w:sz w:val="20"/>
                <w:szCs w:val="20"/>
              </w:rPr>
              <w:t xml:space="preserve"> Antalya </w:t>
            </w:r>
            <w:proofErr w:type="spellStart"/>
            <w:r w:rsidRPr="00880C12">
              <w:rPr>
                <w:rFonts w:ascii="Arial" w:hAnsi="Arial" w:cs="Arial"/>
                <w:sz w:val="20"/>
                <w:szCs w:val="20"/>
              </w:rPr>
              <w:t>Havalimanı</w:t>
            </w:r>
            <w:proofErr w:type="spellEnd"/>
            <w:r w:rsidRPr="00880C12">
              <w:rPr>
                <w:rFonts w:ascii="Arial" w:hAnsi="Arial" w:cs="Arial"/>
                <w:sz w:val="20"/>
                <w:szCs w:val="20"/>
              </w:rPr>
              <w:t xml:space="preserve"> </w:t>
            </w:r>
            <w:r w:rsidRPr="00880C12">
              <w:rPr>
                <w:rFonts w:ascii="Arial" w:hAnsi="Arial" w:cs="Arial"/>
                <w:sz w:val="20"/>
                <w:szCs w:val="20"/>
                <w:lang w:val="tr-TR"/>
              </w:rPr>
              <w:t xml:space="preserve">1. Dış Hatlar, 2. Dış Hatlar ve İç Hatlar Terminallerinde porter hizmeti ve depozitolu bagaj arabası hizmetini </w:t>
            </w:r>
            <w:proofErr w:type="spellStart"/>
            <w:r w:rsidRPr="00880C12">
              <w:rPr>
                <w:rFonts w:ascii="Arial" w:hAnsi="Arial" w:cs="Arial"/>
                <w:sz w:val="20"/>
                <w:szCs w:val="20"/>
              </w:rPr>
              <w:t>aşağıdaki</w:t>
            </w:r>
            <w:proofErr w:type="spellEnd"/>
            <w:r w:rsidRPr="00880C12">
              <w:rPr>
                <w:rFonts w:ascii="Arial" w:hAnsi="Arial" w:cs="Arial"/>
                <w:sz w:val="20"/>
                <w:szCs w:val="20"/>
              </w:rPr>
              <w:t xml:space="preserve"> </w:t>
            </w:r>
            <w:proofErr w:type="spellStart"/>
            <w:r w:rsidRPr="00880C12">
              <w:rPr>
                <w:rFonts w:ascii="Arial" w:hAnsi="Arial" w:cs="Arial"/>
                <w:sz w:val="20"/>
                <w:szCs w:val="20"/>
              </w:rPr>
              <w:t>şartlarla</w:t>
            </w:r>
            <w:proofErr w:type="spellEnd"/>
            <w:r w:rsidRPr="00880C12">
              <w:rPr>
                <w:rFonts w:ascii="Arial" w:hAnsi="Arial" w:cs="Arial"/>
                <w:sz w:val="20"/>
                <w:szCs w:val="20"/>
              </w:rPr>
              <w:t xml:space="preserve"> </w:t>
            </w:r>
            <w:proofErr w:type="spellStart"/>
            <w:r w:rsidRPr="00880C12">
              <w:rPr>
                <w:rFonts w:ascii="Arial" w:hAnsi="Arial" w:cs="Arial"/>
                <w:sz w:val="20"/>
                <w:szCs w:val="20"/>
              </w:rPr>
              <w:t>gerçekleştirmeyi</w:t>
            </w:r>
            <w:proofErr w:type="spellEnd"/>
            <w:r w:rsidRPr="00880C12">
              <w:rPr>
                <w:rFonts w:ascii="Arial" w:hAnsi="Arial" w:cs="Arial"/>
                <w:sz w:val="20"/>
                <w:szCs w:val="20"/>
              </w:rPr>
              <w:t xml:space="preserve"> </w:t>
            </w:r>
            <w:proofErr w:type="spellStart"/>
            <w:r w:rsidRPr="00880C12">
              <w:rPr>
                <w:rFonts w:ascii="Arial" w:hAnsi="Arial" w:cs="Arial"/>
                <w:sz w:val="20"/>
                <w:szCs w:val="20"/>
              </w:rPr>
              <w:t>kabul</w:t>
            </w:r>
            <w:proofErr w:type="spellEnd"/>
            <w:r w:rsidRPr="00880C12">
              <w:rPr>
                <w:rFonts w:ascii="Arial" w:hAnsi="Arial" w:cs="Arial"/>
                <w:sz w:val="20"/>
                <w:szCs w:val="20"/>
              </w:rPr>
              <w:t xml:space="preserve"> </w:t>
            </w:r>
            <w:proofErr w:type="spellStart"/>
            <w:r w:rsidRPr="00880C12">
              <w:rPr>
                <w:rFonts w:ascii="Arial" w:hAnsi="Arial" w:cs="Arial"/>
                <w:sz w:val="20"/>
                <w:szCs w:val="20"/>
              </w:rPr>
              <w:t>ve</w:t>
            </w:r>
            <w:proofErr w:type="spellEnd"/>
            <w:r w:rsidRPr="00880C12">
              <w:rPr>
                <w:rFonts w:ascii="Arial" w:hAnsi="Arial" w:cs="Arial"/>
                <w:sz w:val="20"/>
                <w:szCs w:val="20"/>
              </w:rPr>
              <w:t xml:space="preserve"> </w:t>
            </w:r>
            <w:proofErr w:type="spellStart"/>
            <w:r w:rsidRPr="00880C12">
              <w:rPr>
                <w:rFonts w:ascii="Arial" w:hAnsi="Arial" w:cs="Arial"/>
                <w:sz w:val="20"/>
                <w:szCs w:val="20"/>
              </w:rPr>
              <w:t>taahhüt</w:t>
            </w:r>
            <w:proofErr w:type="spellEnd"/>
            <w:r w:rsidRPr="00880C12">
              <w:rPr>
                <w:rFonts w:ascii="Arial" w:hAnsi="Arial" w:cs="Arial"/>
                <w:sz w:val="20"/>
                <w:szCs w:val="20"/>
              </w:rPr>
              <w:t xml:space="preserve"> </w:t>
            </w:r>
            <w:proofErr w:type="spellStart"/>
            <w:r w:rsidRPr="00880C12">
              <w:rPr>
                <w:rFonts w:ascii="Arial" w:hAnsi="Arial" w:cs="Arial"/>
                <w:sz w:val="20"/>
                <w:szCs w:val="20"/>
              </w:rPr>
              <w:t>etmektedir</w:t>
            </w:r>
            <w:proofErr w:type="spellEnd"/>
            <w:r w:rsidRPr="00880C12">
              <w:rPr>
                <w:rFonts w:ascii="Arial" w:hAnsi="Arial" w:cs="Arial"/>
                <w:sz w:val="20"/>
                <w:szCs w:val="20"/>
              </w:rPr>
              <w:t>.</w:t>
            </w:r>
          </w:p>
          <w:p w14:paraId="21C71295" w14:textId="77777777" w:rsidR="00BE0840" w:rsidRPr="00880C12" w:rsidRDefault="00BE0840" w:rsidP="00BE0840">
            <w:pPr>
              <w:jc w:val="both"/>
              <w:rPr>
                <w:rFonts w:ascii="Arial" w:hAnsi="Arial" w:cs="Arial"/>
                <w:sz w:val="20"/>
                <w:szCs w:val="20"/>
              </w:rPr>
            </w:pPr>
          </w:p>
          <w:p w14:paraId="77836ADA" w14:textId="77777777" w:rsidR="00763064" w:rsidRPr="00880C12" w:rsidRDefault="00763064" w:rsidP="00BE0840">
            <w:pPr>
              <w:jc w:val="both"/>
              <w:rPr>
                <w:rFonts w:ascii="Arial" w:hAnsi="Arial" w:cs="Arial"/>
                <w:sz w:val="20"/>
                <w:szCs w:val="20"/>
              </w:rPr>
            </w:pPr>
          </w:p>
          <w:p w14:paraId="6D20A2E9" w14:textId="77777777" w:rsidR="00BE0840" w:rsidRPr="00880C12" w:rsidRDefault="00BE0840" w:rsidP="00BE0840">
            <w:pPr>
              <w:jc w:val="both"/>
              <w:rPr>
                <w:rFonts w:ascii="Arial" w:hAnsi="Arial" w:cs="Arial"/>
                <w:sz w:val="20"/>
                <w:szCs w:val="20"/>
              </w:rPr>
            </w:pPr>
            <w:proofErr w:type="spellStart"/>
            <w:r w:rsidRPr="00880C12">
              <w:rPr>
                <w:rFonts w:ascii="Arial" w:hAnsi="Arial" w:cs="Arial"/>
                <w:sz w:val="20"/>
                <w:szCs w:val="20"/>
              </w:rPr>
              <w:t>Ihale</w:t>
            </w:r>
            <w:proofErr w:type="spellEnd"/>
            <w:r w:rsidRPr="00880C12">
              <w:rPr>
                <w:rFonts w:ascii="Arial" w:hAnsi="Arial" w:cs="Arial"/>
                <w:sz w:val="20"/>
                <w:szCs w:val="20"/>
              </w:rPr>
              <w:t xml:space="preserve"> </w:t>
            </w:r>
            <w:proofErr w:type="spellStart"/>
            <w:r w:rsidRPr="00880C12">
              <w:rPr>
                <w:rFonts w:ascii="Arial" w:hAnsi="Arial" w:cs="Arial"/>
                <w:sz w:val="20"/>
                <w:szCs w:val="20"/>
              </w:rPr>
              <w:t>şartnamesinin</w:t>
            </w:r>
            <w:proofErr w:type="spellEnd"/>
            <w:r w:rsidRPr="00880C12">
              <w:rPr>
                <w:rFonts w:ascii="Arial" w:hAnsi="Arial" w:cs="Arial"/>
                <w:sz w:val="20"/>
                <w:szCs w:val="20"/>
              </w:rPr>
              <w:t xml:space="preserve"> </w:t>
            </w:r>
            <w:proofErr w:type="spellStart"/>
            <w:r w:rsidRPr="00880C12">
              <w:rPr>
                <w:rFonts w:ascii="Arial" w:hAnsi="Arial" w:cs="Arial"/>
                <w:sz w:val="20"/>
                <w:szCs w:val="20"/>
              </w:rPr>
              <w:t>tetkik</w:t>
            </w:r>
            <w:proofErr w:type="spellEnd"/>
            <w:r w:rsidRPr="00880C12">
              <w:rPr>
                <w:rFonts w:ascii="Arial" w:hAnsi="Arial" w:cs="Arial"/>
                <w:sz w:val="20"/>
                <w:szCs w:val="20"/>
              </w:rPr>
              <w:t xml:space="preserve"> </w:t>
            </w:r>
            <w:proofErr w:type="spellStart"/>
            <w:r w:rsidRPr="00880C12">
              <w:rPr>
                <w:rFonts w:ascii="Arial" w:hAnsi="Arial" w:cs="Arial"/>
                <w:sz w:val="20"/>
                <w:szCs w:val="20"/>
              </w:rPr>
              <w:t>edilmiş</w:t>
            </w:r>
            <w:proofErr w:type="spellEnd"/>
            <w:r w:rsidRPr="00880C12">
              <w:rPr>
                <w:rFonts w:ascii="Arial" w:hAnsi="Arial" w:cs="Arial"/>
                <w:sz w:val="20"/>
                <w:szCs w:val="20"/>
              </w:rPr>
              <w:t xml:space="preserve"> </w:t>
            </w:r>
            <w:proofErr w:type="spellStart"/>
            <w:r w:rsidRPr="00880C12">
              <w:rPr>
                <w:rFonts w:ascii="Arial" w:hAnsi="Arial" w:cs="Arial"/>
                <w:sz w:val="20"/>
                <w:szCs w:val="20"/>
              </w:rPr>
              <w:t>olduğunu</w:t>
            </w:r>
            <w:proofErr w:type="spellEnd"/>
            <w:r w:rsidRPr="00880C12">
              <w:rPr>
                <w:rFonts w:ascii="Arial" w:hAnsi="Arial" w:cs="Arial"/>
                <w:sz w:val="20"/>
                <w:szCs w:val="20"/>
              </w:rPr>
              <w:t xml:space="preserve"> </w:t>
            </w:r>
            <w:proofErr w:type="spellStart"/>
            <w:r w:rsidRPr="00880C12">
              <w:rPr>
                <w:rFonts w:ascii="Arial" w:hAnsi="Arial" w:cs="Arial"/>
                <w:sz w:val="20"/>
                <w:szCs w:val="20"/>
              </w:rPr>
              <w:t>ve</w:t>
            </w:r>
            <w:proofErr w:type="spellEnd"/>
            <w:r w:rsidRPr="00880C12">
              <w:rPr>
                <w:rFonts w:ascii="Arial" w:hAnsi="Arial" w:cs="Arial"/>
                <w:sz w:val="20"/>
                <w:szCs w:val="20"/>
              </w:rPr>
              <w:t xml:space="preserve"> </w:t>
            </w:r>
            <w:proofErr w:type="spellStart"/>
            <w:r w:rsidRPr="00880C12">
              <w:rPr>
                <w:rFonts w:ascii="Arial" w:hAnsi="Arial" w:cs="Arial"/>
                <w:sz w:val="20"/>
                <w:szCs w:val="20"/>
              </w:rPr>
              <w:t>şartnamede</w:t>
            </w:r>
            <w:proofErr w:type="spellEnd"/>
            <w:r w:rsidRPr="00880C12">
              <w:rPr>
                <w:rFonts w:ascii="Arial" w:hAnsi="Arial" w:cs="Arial"/>
                <w:sz w:val="20"/>
                <w:szCs w:val="20"/>
              </w:rPr>
              <w:t xml:space="preserve"> </w:t>
            </w:r>
            <w:proofErr w:type="spellStart"/>
            <w:r w:rsidRPr="00880C12">
              <w:rPr>
                <w:rFonts w:ascii="Arial" w:hAnsi="Arial" w:cs="Arial"/>
                <w:sz w:val="20"/>
                <w:szCs w:val="20"/>
              </w:rPr>
              <w:t>dile</w:t>
            </w:r>
            <w:proofErr w:type="spellEnd"/>
            <w:r w:rsidRPr="00880C12">
              <w:rPr>
                <w:rFonts w:ascii="Arial" w:hAnsi="Arial" w:cs="Arial"/>
                <w:sz w:val="20"/>
                <w:szCs w:val="20"/>
              </w:rPr>
              <w:t xml:space="preserve"> </w:t>
            </w:r>
            <w:proofErr w:type="spellStart"/>
            <w:r w:rsidRPr="00880C12">
              <w:rPr>
                <w:rFonts w:ascii="Arial" w:hAnsi="Arial" w:cs="Arial"/>
                <w:sz w:val="20"/>
                <w:szCs w:val="20"/>
              </w:rPr>
              <w:t>getirilip</w:t>
            </w:r>
            <w:proofErr w:type="spellEnd"/>
            <w:r w:rsidRPr="00880C12">
              <w:rPr>
                <w:rFonts w:ascii="Arial" w:hAnsi="Arial" w:cs="Arial"/>
                <w:sz w:val="20"/>
                <w:szCs w:val="20"/>
              </w:rPr>
              <w:t xml:space="preserve"> </w:t>
            </w:r>
            <w:proofErr w:type="spellStart"/>
            <w:r w:rsidRPr="00880C12">
              <w:rPr>
                <w:rFonts w:ascii="Arial" w:hAnsi="Arial" w:cs="Arial"/>
                <w:sz w:val="20"/>
                <w:szCs w:val="20"/>
              </w:rPr>
              <w:t>teklifimizde</w:t>
            </w:r>
            <w:proofErr w:type="spellEnd"/>
            <w:r w:rsidRPr="00880C12">
              <w:rPr>
                <w:rFonts w:ascii="Arial" w:hAnsi="Arial" w:cs="Arial"/>
                <w:sz w:val="20"/>
                <w:szCs w:val="20"/>
              </w:rPr>
              <w:t xml:space="preserve"> </w:t>
            </w:r>
            <w:proofErr w:type="spellStart"/>
            <w:r w:rsidRPr="00880C12">
              <w:rPr>
                <w:rFonts w:ascii="Arial" w:hAnsi="Arial" w:cs="Arial"/>
                <w:sz w:val="20"/>
                <w:szCs w:val="20"/>
              </w:rPr>
              <w:t>tekrarlanmayan</w:t>
            </w:r>
            <w:proofErr w:type="spellEnd"/>
            <w:r w:rsidRPr="00880C12">
              <w:rPr>
                <w:rFonts w:ascii="Arial" w:hAnsi="Arial" w:cs="Arial"/>
                <w:sz w:val="20"/>
                <w:szCs w:val="20"/>
              </w:rPr>
              <w:t xml:space="preserve"> </w:t>
            </w:r>
            <w:proofErr w:type="spellStart"/>
            <w:r w:rsidRPr="00880C12">
              <w:rPr>
                <w:rFonts w:ascii="Arial" w:hAnsi="Arial" w:cs="Arial"/>
                <w:sz w:val="20"/>
                <w:szCs w:val="20"/>
              </w:rPr>
              <w:t>tüm</w:t>
            </w:r>
            <w:proofErr w:type="spellEnd"/>
            <w:r w:rsidRPr="00880C12">
              <w:rPr>
                <w:rFonts w:ascii="Arial" w:hAnsi="Arial" w:cs="Arial"/>
                <w:sz w:val="20"/>
                <w:szCs w:val="20"/>
              </w:rPr>
              <w:t xml:space="preserve"> </w:t>
            </w:r>
            <w:proofErr w:type="spellStart"/>
            <w:r w:rsidRPr="00880C12">
              <w:rPr>
                <w:rFonts w:ascii="Arial" w:hAnsi="Arial" w:cs="Arial"/>
                <w:sz w:val="20"/>
                <w:szCs w:val="20"/>
              </w:rPr>
              <w:t>şartların</w:t>
            </w:r>
            <w:proofErr w:type="spellEnd"/>
            <w:r w:rsidRPr="00880C12">
              <w:rPr>
                <w:rFonts w:ascii="Arial" w:hAnsi="Arial" w:cs="Arial"/>
                <w:sz w:val="20"/>
                <w:szCs w:val="20"/>
              </w:rPr>
              <w:t xml:space="preserve"> </w:t>
            </w:r>
            <w:proofErr w:type="spellStart"/>
            <w:r w:rsidRPr="00880C12">
              <w:rPr>
                <w:rFonts w:ascii="Arial" w:hAnsi="Arial" w:cs="Arial"/>
                <w:sz w:val="20"/>
                <w:szCs w:val="20"/>
              </w:rPr>
              <w:t>tarafımızca</w:t>
            </w:r>
            <w:proofErr w:type="spellEnd"/>
            <w:r w:rsidRPr="00880C12">
              <w:rPr>
                <w:rFonts w:ascii="Arial" w:hAnsi="Arial" w:cs="Arial"/>
                <w:sz w:val="20"/>
                <w:szCs w:val="20"/>
              </w:rPr>
              <w:t xml:space="preserve"> </w:t>
            </w:r>
            <w:proofErr w:type="spellStart"/>
            <w:r w:rsidRPr="00880C12">
              <w:rPr>
                <w:rFonts w:ascii="Arial" w:hAnsi="Arial" w:cs="Arial"/>
                <w:sz w:val="20"/>
                <w:szCs w:val="20"/>
              </w:rPr>
              <w:t>kabul</w:t>
            </w:r>
            <w:proofErr w:type="spellEnd"/>
            <w:r w:rsidRPr="00880C12">
              <w:rPr>
                <w:rFonts w:ascii="Arial" w:hAnsi="Arial" w:cs="Arial"/>
                <w:sz w:val="20"/>
                <w:szCs w:val="20"/>
              </w:rPr>
              <w:t xml:space="preserve"> </w:t>
            </w:r>
            <w:proofErr w:type="spellStart"/>
            <w:r w:rsidRPr="00880C12">
              <w:rPr>
                <w:rFonts w:ascii="Arial" w:hAnsi="Arial" w:cs="Arial"/>
                <w:sz w:val="20"/>
                <w:szCs w:val="20"/>
              </w:rPr>
              <w:t>edildiğini</w:t>
            </w:r>
            <w:proofErr w:type="spellEnd"/>
            <w:r w:rsidRPr="00880C12">
              <w:rPr>
                <w:rFonts w:ascii="Arial" w:hAnsi="Arial" w:cs="Arial"/>
                <w:sz w:val="20"/>
                <w:szCs w:val="20"/>
              </w:rPr>
              <w:t xml:space="preserve"> </w:t>
            </w:r>
            <w:proofErr w:type="spellStart"/>
            <w:r w:rsidRPr="00880C12">
              <w:rPr>
                <w:rFonts w:ascii="Arial" w:hAnsi="Arial" w:cs="Arial"/>
                <w:sz w:val="20"/>
                <w:szCs w:val="20"/>
              </w:rPr>
              <w:t>bilgilerinize</w:t>
            </w:r>
            <w:proofErr w:type="spellEnd"/>
            <w:r w:rsidRPr="00880C12">
              <w:rPr>
                <w:rFonts w:ascii="Arial" w:hAnsi="Arial" w:cs="Arial"/>
                <w:sz w:val="20"/>
                <w:szCs w:val="20"/>
              </w:rPr>
              <w:t xml:space="preserve"> </w:t>
            </w:r>
            <w:proofErr w:type="spellStart"/>
            <w:r w:rsidRPr="00880C12">
              <w:rPr>
                <w:rFonts w:ascii="Arial" w:hAnsi="Arial" w:cs="Arial"/>
                <w:sz w:val="20"/>
                <w:szCs w:val="20"/>
              </w:rPr>
              <w:t>sunuyoruz</w:t>
            </w:r>
            <w:proofErr w:type="spellEnd"/>
            <w:r w:rsidRPr="00880C12">
              <w:rPr>
                <w:rFonts w:ascii="Arial" w:hAnsi="Arial" w:cs="Arial"/>
                <w:sz w:val="20"/>
                <w:szCs w:val="20"/>
              </w:rPr>
              <w:t xml:space="preserve">. </w:t>
            </w:r>
          </w:p>
          <w:p w14:paraId="1816BB1C" w14:textId="77777777" w:rsidR="00BE0840" w:rsidRPr="00880C12" w:rsidRDefault="00BE0840" w:rsidP="00BE0840">
            <w:pPr>
              <w:jc w:val="both"/>
              <w:rPr>
                <w:rFonts w:ascii="Arial" w:hAnsi="Arial" w:cs="Arial"/>
                <w:sz w:val="20"/>
                <w:szCs w:val="20"/>
              </w:rPr>
            </w:pPr>
          </w:p>
          <w:p w14:paraId="31C507FA" w14:textId="77777777" w:rsidR="00763064" w:rsidRPr="00880C12" w:rsidRDefault="00763064" w:rsidP="00BE0840">
            <w:pPr>
              <w:jc w:val="both"/>
              <w:rPr>
                <w:rFonts w:ascii="Arial" w:hAnsi="Arial" w:cs="Arial"/>
                <w:sz w:val="20"/>
                <w:szCs w:val="20"/>
              </w:rPr>
            </w:pPr>
          </w:p>
          <w:p w14:paraId="3B14DB64" w14:textId="77777777" w:rsidR="00BE0840" w:rsidRPr="00880C12" w:rsidRDefault="00BE0840" w:rsidP="00BE0840">
            <w:pPr>
              <w:jc w:val="both"/>
              <w:rPr>
                <w:rFonts w:ascii="Arial" w:hAnsi="Arial" w:cs="Arial"/>
                <w:sz w:val="20"/>
                <w:szCs w:val="20"/>
              </w:rPr>
            </w:pPr>
            <w:r w:rsidRPr="00880C12">
              <w:rPr>
                <w:rFonts w:ascii="Arial" w:hAnsi="Arial" w:cs="Arial"/>
                <w:sz w:val="20"/>
                <w:szCs w:val="20"/>
              </w:rPr>
              <w:t>(</w:t>
            </w:r>
            <w:proofErr w:type="spellStart"/>
            <w:r w:rsidRPr="00880C12">
              <w:rPr>
                <w:rFonts w:ascii="Arial" w:hAnsi="Arial" w:cs="Arial"/>
                <w:sz w:val="20"/>
                <w:szCs w:val="20"/>
              </w:rPr>
              <w:t>Maddelerin</w:t>
            </w:r>
            <w:proofErr w:type="spellEnd"/>
            <w:r w:rsidRPr="00880C12">
              <w:rPr>
                <w:rFonts w:ascii="Arial" w:hAnsi="Arial" w:cs="Arial"/>
                <w:sz w:val="20"/>
                <w:szCs w:val="20"/>
              </w:rPr>
              <w:t xml:space="preserve"> </w:t>
            </w:r>
            <w:proofErr w:type="spellStart"/>
            <w:r w:rsidRPr="00880C12">
              <w:rPr>
                <w:rFonts w:ascii="Arial" w:hAnsi="Arial" w:cs="Arial"/>
                <w:sz w:val="20"/>
                <w:szCs w:val="20"/>
              </w:rPr>
              <w:t>altına</w:t>
            </w:r>
            <w:proofErr w:type="spellEnd"/>
            <w:r w:rsidRPr="00880C12">
              <w:rPr>
                <w:rFonts w:ascii="Arial" w:hAnsi="Arial" w:cs="Arial"/>
                <w:sz w:val="20"/>
                <w:szCs w:val="20"/>
              </w:rPr>
              <w:t xml:space="preserve"> </w:t>
            </w:r>
            <w:proofErr w:type="spellStart"/>
            <w:r w:rsidRPr="00880C12">
              <w:rPr>
                <w:rFonts w:ascii="Arial" w:hAnsi="Arial" w:cs="Arial"/>
                <w:sz w:val="20"/>
                <w:szCs w:val="20"/>
              </w:rPr>
              <w:t>eklenemeyen</w:t>
            </w:r>
            <w:proofErr w:type="spellEnd"/>
            <w:r w:rsidRPr="00880C12">
              <w:rPr>
                <w:rFonts w:ascii="Arial" w:hAnsi="Arial" w:cs="Arial"/>
                <w:sz w:val="20"/>
                <w:szCs w:val="20"/>
              </w:rPr>
              <w:t xml:space="preserve"> </w:t>
            </w:r>
            <w:proofErr w:type="spellStart"/>
            <w:r w:rsidRPr="00880C12">
              <w:rPr>
                <w:rFonts w:ascii="Arial" w:hAnsi="Arial" w:cs="Arial"/>
                <w:sz w:val="20"/>
                <w:szCs w:val="20"/>
              </w:rPr>
              <w:t>hususlar</w:t>
            </w:r>
            <w:proofErr w:type="spellEnd"/>
            <w:r w:rsidRPr="00880C12">
              <w:rPr>
                <w:rFonts w:ascii="Arial" w:hAnsi="Arial" w:cs="Arial"/>
                <w:sz w:val="20"/>
                <w:szCs w:val="20"/>
              </w:rPr>
              <w:t xml:space="preserve"> </w:t>
            </w:r>
            <w:proofErr w:type="spellStart"/>
            <w:r w:rsidRPr="00880C12">
              <w:rPr>
                <w:rFonts w:ascii="Arial" w:hAnsi="Arial" w:cs="Arial"/>
                <w:sz w:val="20"/>
                <w:szCs w:val="20"/>
              </w:rPr>
              <w:t>teklif</w:t>
            </w:r>
            <w:proofErr w:type="spellEnd"/>
            <w:r w:rsidRPr="00880C12">
              <w:rPr>
                <w:rFonts w:ascii="Arial" w:hAnsi="Arial" w:cs="Arial"/>
                <w:sz w:val="20"/>
                <w:szCs w:val="20"/>
              </w:rPr>
              <w:t xml:space="preserve"> </w:t>
            </w:r>
            <w:proofErr w:type="spellStart"/>
            <w:r w:rsidRPr="00880C12">
              <w:rPr>
                <w:rFonts w:ascii="Arial" w:hAnsi="Arial" w:cs="Arial"/>
                <w:sz w:val="20"/>
                <w:szCs w:val="20"/>
              </w:rPr>
              <w:t>mektubuna</w:t>
            </w:r>
            <w:proofErr w:type="spellEnd"/>
            <w:r w:rsidRPr="00880C12">
              <w:rPr>
                <w:rFonts w:ascii="Arial" w:hAnsi="Arial" w:cs="Arial"/>
                <w:sz w:val="20"/>
                <w:szCs w:val="20"/>
              </w:rPr>
              <w:t xml:space="preserve"> </w:t>
            </w:r>
            <w:proofErr w:type="spellStart"/>
            <w:r w:rsidRPr="00880C12">
              <w:rPr>
                <w:rFonts w:ascii="Arial" w:hAnsi="Arial" w:cs="Arial"/>
                <w:sz w:val="20"/>
                <w:szCs w:val="20"/>
              </w:rPr>
              <w:t>ilave</w:t>
            </w:r>
            <w:proofErr w:type="spellEnd"/>
            <w:r w:rsidRPr="00880C12">
              <w:rPr>
                <w:rFonts w:ascii="Arial" w:hAnsi="Arial" w:cs="Arial"/>
                <w:sz w:val="20"/>
                <w:szCs w:val="20"/>
              </w:rPr>
              <w:t xml:space="preserve"> </w:t>
            </w:r>
            <w:proofErr w:type="spellStart"/>
            <w:r w:rsidRPr="00880C12">
              <w:rPr>
                <w:rFonts w:ascii="Arial" w:hAnsi="Arial" w:cs="Arial"/>
                <w:sz w:val="20"/>
                <w:szCs w:val="20"/>
              </w:rPr>
              <w:t>ek</w:t>
            </w:r>
            <w:proofErr w:type="spellEnd"/>
            <w:r w:rsidRPr="00880C12">
              <w:rPr>
                <w:rFonts w:ascii="Arial" w:hAnsi="Arial" w:cs="Arial"/>
                <w:sz w:val="20"/>
                <w:szCs w:val="20"/>
              </w:rPr>
              <w:t xml:space="preserve"> </w:t>
            </w:r>
            <w:proofErr w:type="spellStart"/>
            <w:r w:rsidRPr="00880C12">
              <w:rPr>
                <w:rFonts w:ascii="Arial" w:hAnsi="Arial" w:cs="Arial"/>
                <w:sz w:val="20"/>
                <w:szCs w:val="20"/>
              </w:rPr>
              <w:t>bir</w:t>
            </w:r>
            <w:proofErr w:type="spellEnd"/>
            <w:r w:rsidRPr="00880C12">
              <w:rPr>
                <w:rFonts w:ascii="Arial" w:hAnsi="Arial" w:cs="Arial"/>
                <w:sz w:val="20"/>
                <w:szCs w:val="20"/>
              </w:rPr>
              <w:t xml:space="preserve"> </w:t>
            </w:r>
            <w:proofErr w:type="spellStart"/>
            <w:r w:rsidRPr="00880C12">
              <w:rPr>
                <w:rFonts w:ascii="Arial" w:hAnsi="Arial" w:cs="Arial"/>
                <w:sz w:val="20"/>
                <w:szCs w:val="20"/>
              </w:rPr>
              <w:t>doküman</w:t>
            </w:r>
            <w:proofErr w:type="spellEnd"/>
            <w:r w:rsidRPr="00880C12">
              <w:rPr>
                <w:rFonts w:ascii="Arial" w:hAnsi="Arial" w:cs="Arial"/>
                <w:sz w:val="20"/>
                <w:szCs w:val="20"/>
              </w:rPr>
              <w:t xml:space="preserve"> </w:t>
            </w:r>
            <w:proofErr w:type="spellStart"/>
            <w:r w:rsidRPr="00880C12">
              <w:rPr>
                <w:rFonts w:ascii="Arial" w:hAnsi="Arial" w:cs="Arial"/>
                <w:sz w:val="20"/>
                <w:szCs w:val="20"/>
              </w:rPr>
              <w:t>olarak</w:t>
            </w:r>
            <w:proofErr w:type="spellEnd"/>
            <w:r w:rsidRPr="00880C12">
              <w:rPr>
                <w:rFonts w:ascii="Arial" w:hAnsi="Arial" w:cs="Arial"/>
                <w:sz w:val="20"/>
                <w:szCs w:val="20"/>
              </w:rPr>
              <w:t xml:space="preserve"> da </w:t>
            </w:r>
            <w:proofErr w:type="spellStart"/>
            <w:r w:rsidRPr="00880C12">
              <w:rPr>
                <w:rFonts w:ascii="Arial" w:hAnsi="Arial" w:cs="Arial"/>
                <w:sz w:val="20"/>
                <w:szCs w:val="20"/>
              </w:rPr>
              <w:t>sunulabilir</w:t>
            </w:r>
            <w:proofErr w:type="spellEnd"/>
            <w:r w:rsidRPr="00880C12">
              <w:rPr>
                <w:rFonts w:ascii="Arial" w:hAnsi="Arial" w:cs="Arial"/>
                <w:sz w:val="20"/>
                <w:szCs w:val="20"/>
              </w:rPr>
              <w:t xml:space="preserve">. </w:t>
            </w:r>
            <w:proofErr w:type="spellStart"/>
            <w:r w:rsidRPr="00880C12">
              <w:rPr>
                <w:rFonts w:ascii="Arial" w:hAnsi="Arial" w:cs="Arial"/>
                <w:sz w:val="20"/>
                <w:szCs w:val="20"/>
              </w:rPr>
              <w:t>Böyle</w:t>
            </w:r>
            <w:proofErr w:type="spellEnd"/>
            <w:r w:rsidRPr="00880C12">
              <w:rPr>
                <w:rFonts w:ascii="Arial" w:hAnsi="Arial" w:cs="Arial"/>
                <w:sz w:val="20"/>
                <w:szCs w:val="20"/>
              </w:rPr>
              <w:t xml:space="preserve"> </w:t>
            </w:r>
            <w:proofErr w:type="spellStart"/>
            <w:r w:rsidRPr="00880C12">
              <w:rPr>
                <w:rFonts w:ascii="Arial" w:hAnsi="Arial" w:cs="Arial"/>
                <w:sz w:val="20"/>
                <w:szCs w:val="20"/>
              </w:rPr>
              <w:t>bir</w:t>
            </w:r>
            <w:proofErr w:type="spellEnd"/>
            <w:r w:rsidRPr="00880C12">
              <w:rPr>
                <w:rFonts w:ascii="Arial" w:hAnsi="Arial" w:cs="Arial"/>
                <w:sz w:val="20"/>
                <w:szCs w:val="20"/>
              </w:rPr>
              <w:t xml:space="preserve"> </w:t>
            </w:r>
            <w:proofErr w:type="spellStart"/>
            <w:r w:rsidRPr="00880C12">
              <w:rPr>
                <w:rFonts w:ascii="Arial" w:hAnsi="Arial" w:cs="Arial"/>
                <w:sz w:val="20"/>
                <w:szCs w:val="20"/>
              </w:rPr>
              <w:t>durumda</w:t>
            </w:r>
            <w:proofErr w:type="spellEnd"/>
            <w:r w:rsidRPr="00880C12">
              <w:rPr>
                <w:rFonts w:ascii="Arial" w:hAnsi="Arial" w:cs="Arial"/>
                <w:sz w:val="20"/>
                <w:szCs w:val="20"/>
              </w:rPr>
              <w:t xml:space="preserve"> </w:t>
            </w:r>
            <w:proofErr w:type="spellStart"/>
            <w:r w:rsidRPr="00880C12">
              <w:rPr>
                <w:rFonts w:ascii="Arial" w:hAnsi="Arial" w:cs="Arial"/>
                <w:sz w:val="20"/>
                <w:szCs w:val="20"/>
              </w:rPr>
              <w:t>ilgili</w:t>
            </w:r>
            <w:proofErr w:type="spellEnd"/>
            <w:r w:rsidRPr="00880C12">
              <w:rPr>
                <w:rFonts w:ascii="Arial" w:hAnsi="Arial" w:cs="Arial"/>
                <w:sz w:val="20"/>
                <w:szCs w:val="20"/>
              </w:rPr>
              <w:t xml:space="preserve"> </w:t>
            </w:r>
            <w:proofErr w:type="spellStart"/>
            <w:r w:rsidRPr="00880C12">
              <w:rPr>
                <w:rFonts w:ascii="Arial" w:hAnsi="Arial" w:cs="Arial"/>
                <w:sz w:val="20"/>
                <w:szCs w:val="20"/>
              </w:rPr>
              <w:t>maddenin</w:t>
            </w:r>
            <w:proofErr w:type="spellEnd"/>
            <w:r w:rsidRPr="00880C12">
              <w:rPr>
                <w:rFonts w:ascii="Arial" w:hAnsi="Arial" w:cs="Arial"/>
                <w:sz w:val="20"/>
                <w:szCs w:val="20"/>
              </w:rPr>
              <w:t xml:space="preserve"> </w:t>
            </w:r>
            <w:proofErr w:type="spellStart"/>
            <w:r w:rsidRPr="00880C12">
              <w:rPr>
                <w:rFonts w:ascii="Arial" w:hAnsi="Arial" w:cs="Arial"/>
                <w:sz w:val="20"/>
                <w:szCs w:val="20"/>
              </w:rPr>
              <w:t>altına</w:t>
            </w:r>
            <w:proofErr w:type="spellEnd"/>
            <w:r w:rsidRPr="00880C12">
              <w:rPr>
                <w:rFonts w:ascii="Arial" w:hAnsi="Arial" w:cs="Arial"/>
                <w:sz w:val="20"/>
                <w:szCs w:val="20"/>
              </w:rPr>
              <w:t xml:space="preserve"> </w:t>
            </w:r>
            <w:proofErr w:type="spellStart"/>
            <w:r w:rsidRPr="00880C12">
              <w:rPr>
                <w:rFonts w:ascii="Arial" w:hAnsi="Arial" w:cs="Arial"/>
                <w:sz w:val="20"/>
                <w:szCs w:val="20"/>
              </w:rPr>
              <w:t>ek</w:t>
            </w:r>
            <w:proofErr w:type="spellEnd"/>
            <w:r w:rsidRPr="00880C12">
              <w:rPr>
                <w:rFonts w:ascii="Arial" w:hAnsi="Arial" w:cs="Arial"/>
                <w:sz w:val="20"/>
                <w:szCs w:val="20"/>
              </w:rPr>
              <w:t xml:space="preserve"> </w:t>
            </w:r>
            <w:proofErr w:type="spellStart"/>
            <w:r w:rsidRPr="00880C12">
              <w:rPr>
                <w:rFonts w:ascii="Arial" w:hAnsi="Arial" w:cs="Arial"/>
                <w:sz w:val="20"/>
                <w:szCs w:val="20"/>
              </w:rPr>
              <w:t>olarak</w:t>
            </w:r>
            <w:proofErr w:type="spellEnd"/>
            <w:r w:rsidRPr="00880C12">
              <w:rPr>
                <w:rFonts w:ascii="Arial" w:hAnsi="Arial" w:cs="Arial"/>
                <w:sz w:val="20"/>
                <w:szCs w:val="20"/>
              </w:rPr>
              <w:t xml:space="preserve"> </w:t>
            </w:r>
            <w:proofErr w:type="spellStart"/>
            <w:r w:rsidRPr="00880C12">
              <w:rPr>
                <w:rFonts w:ascii="Arial" w:hAnsi="Arial" w:cs="Arial"/>
                <w:sz w:val="20"/>
                <w:szCs w:val="20"/>
              </w:rPr>
              <w:t>sunduğunu</w:t>
            </w:r>
            <w:proofErr w:type="spellEnd"/>
            <w:r w:rsidRPr="00880C12">
              <w:rPr>
                <w:rFonts w:ascii="Arial" w:hAnsi="Arial" w:cs="Arial"/>
                <w:sz w:val="20"/>
                <w:szCs w:val="20"/>
              </w:rPr>
              <w:t xml:space="preserve"> </w:t>
            </w:r>
            <w:proofErr w:type="spellStart"/>
            <w:r w:rsidRPr="00880C12">
              <w:rPr>
                <w:rFonts w:ascii="Arial" w:hAnsi="Arial" w:cs="Arial"/>
                <w:sz w:val="20"/>
                <w:szCs w:val="20"/>
              </w:rPr>
              <w:t>belirtecektir</w:t>
            </w:r>
            <w:proofErr w:type="spellEnd"/>
            <w:r w:rsidRPr="00880C12">
              <w:rPr>
                <w:rFonts w:ascii="Arial" w:hAnsi="Arial" w:cs="Arial"/>
                <w:sz w:val="20"/>
                <w:szCs w:val="20"/>
              </w:rPr>
              <w:t>.)</w:t>
            </w:r>
          </w:p>
          <w:p w14:paraId="2A316A57" w14:textId="77777777" w:rsidR="00BE0840" w:rsidRPr="00880C12" w:rsidRDefault="00BE0840" w:rsidP="00BE0840">
            <w:pPr>
              <w:jc w:val="both"/>
              <w:rPr>
                <w:rFonts w:ascii="Arial" w:hAnsi="Arial" w:cs="Arial"/>
                <w:sz w:val="20"/>
                <w:szCs w:val="20"/>
              </w:rPr>
            </w:pPr>
          </w:p>
          <w:p w14:paraId="36C058DA" w14:textId="77777777" w:rsidR="00763064" w:rsidRPr="00880C12" w:rsidRDefault="00763064" w:rsidP="00BE0840">
            <w:pPr>
              <w:jc w:val="both"/>
              <w:rPr>
                <w:rFonts w:ascii="Arial" w:hAnsi="Arial" w:cs="Arial"/>
                <w:sz w:val="20"/>
                <w:szCs w:val="20"/>
              </w:rPr>
            </w:pPr>
          </w:p>
          <w:p w14:paraId="621ED644" w14:textId="77777777" w:rsidR="00763064" w:rsidRPr="00880C12" w:rsidRDefault="00763064" w:rsidP="00BE0840">
            <w:pPr>
              <w:jc w:val="both"/>
              <w:rPr>
                <w:rFonts w:ascii="Arial" w:hAnsi="Arial" w:cs="Arial"/>
                <w:sz w:val="20"/>
                <w:szCs w:val="20"/>
              </w:rPr>
            </w:pPr>
          </w:p>
          <w:p w14:paraId="44C94B5F"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b/>
                <w:sz w:val="20"/>
                <w:szCs w:val="20"/>
                <w:lang w:val="tr-TR"/>
              </w:rPr>
              <w:t>1.</w:t>
            </w:r>
            <w:r w:rsidRPr="00880C12">
              <w:rPr>
                <w:rFonts w:ascii="Arial" w:hAnsi="Arial" w:cs="Arial"/>
                <w:sz w:val="20"/>
                <w:szCs w:val="20"/>
                <w:lang w:val="tr-TR"/>
              </w:rPr>
              <w:t xml:space="preserve"> İlk hizmet yılında yaz sezonunda (Haziran-Ekim) çalışacak aylık personel sayısı, </w:t>
            </w:r>
          </w:p>
          <w:p w14:paraId="795D4517" w14:textId="77777777" w:rsidR="00BE0840" w:rsidRPr="00880C12" w:rsidRDefault="00BE0840" w:rsidP="00BE0840">
            <w:pPr>
              <w:pStyle w:val="BodyTextIndent2"/>
              <w:spacing w:line="240" w:lineRule="auto"/>
              <w:ind w:left="0"/>
              <w:jc w:val="both"/>
              <w:rPr>
                <w:rFonts w:ascii="Arial" w:hAnsi="Arial" w:cs="Arial"/>
                <w:sz w:val="20"/>
                <w:szCs w:val="20"/>
                <w:lang w:val="tr-TR"/>
              </w:rPr>
            </w:pPr>
          </w:p>
          <w:p w14:paraId="0A306B6F" w14:textId="77777777" w:rsidR="00BE0840" w:rsidRPr="00880C12" w:rsidRDefault="00BE0840" w:rsidP="00BE0840">
            <w:pPr>
              <w:pStyle w:val="BodyTextIndent2"/>
              <w:spacing w:line="240" w:lineRule="auto"/>
              <w:ind w:left="0"/>
              <w:jc w:val="both"/>
              <w:rPr>
                <w:rFonts w:ascii="Arial" w:hAnsi="Arial" w:cs="Arial"/>
                <w:sz w:val="20"/>
                <w:szCs w:val="20"/>
                <w:lang w:val="tr-TR"/>
              </w:rPr>
            </w:pPr>
          </w:p>
          <w:p w14:paraId="7E964056"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b/>
                <w:sz w:val="20"/>
                <w:szCs w:val="20"/>
                <w:lang w:val="tr-TR"/>
              </w:rPr>
              <w:t>2.</w:t>
            </w:r>
            <w:r w:rsidRPr="00880C12">
              <w:rPr>
                <w:rFonts w:ascii="Arial" w:hAnsi="Arial" w:cs="Arial"/>
                <w:sz w:val="20"/>
                <w:szCs w:val="20"/>
                <w:lang w:val="tr-TR"/>
              </w:rPr>
              <w:t xml:space="preserve"> Bagaj arabası, porter, scooter sayıları,</w:t>
            </w:r>
          </w:p>
          <w:p w14:paraId="652F1A3A"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sz w:val="20"/>
                <w:szCs w:val="20"/>
                <w:lang w:val="tr-TR"/>
              </w:rPr>
              <w:t xml:space="preserve">           Bagaj Arabası</w:t>
            </w:r>
            <w:r w:rsidRPr="00880C12">
              <w:rPr>
                <w:rFonts w:ascii="Arial" w:hAnsi="Arial" w:cs="Arial"/>
                <w:sz w:val="20"/>
                <w:szCs w:val="20"/>
                <w:lang w:val="tr-TR"/>
              </w:rPr>
              <w:tab/>
              <w:t>: ..............</w:t>
            </w:r>
          </w:p>
          <w:p w14:paraId="5B0E0DFE"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sz w:val="20"/>
                <w:szCs w:val="20"/>
                <w:lang w:val="tr-TR"/>
              </w:rPr>
              <w:t xml:space="preserve">           Porter</w:t>
            </w:r>
            <w:r w:rsidRPr="00880C12">
              <w:rPr>
                <w:rFonts w:ascii="Arial" w:hAnsi="Arial" w:cs="Arial"/>
                <w:sz w:val="20"/>
                <w:szCs w:val="20"/>
                <w:lang w:val="tr-TR"/>
              </w:rPr>
              <w:tab/>
            </w:r>
            <w:r w:rsidRPr="00880C12">
              <w:rPr>
                <w:rFonts w:ascii="Arial" w:hAnsi="Arial" w:cs="Arial"/>
                <w:sz w:val="20"/>
                <w:szCs w:val="20"/>
                <w:lang w:val="tr-TR"/>
              </w:rPr>
              <w:tab/>
              <w:t>: ..............</w:t>
            </w:r>
          </w:p>
          <w:p w14:paraId="453BAAD5"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sz w:val="20"/>
                <w:szCs w:val="20"/>
                <w:lang w:val="tr-TR"/>
              </w:rPr>
              <w:t xml:space="preserve">           Scooter</w:t>
            </w:r>
            <w:r w:rsidRPr="00880C12">
              <w:rPr>
                <w:rFonts w:ascii="Arial" w:hAnsi="Arial" w:cs="Arial"/>
                <w:sz w:val="20"/>
                <w:szCs w:val="20"/>
                <w:lang w:val="tr-TR"/>
              </w:rPr>
              <w:tab/>
            </w:r>
            <w:r w:rsidRPr="00880C12">
              <w:rPr>
                <w:rFonts w:ascii="Arial" w:hAnsi="Arial" w:cs="Arial"/>
                <w:sz w:val="20"/>
                <w:szCs w:val="20"/>
                <w:lang w:val="tr-TR"/>
              </w:rPr>
              <w:tab/>
              <w:t>: ..............</w:t>
            </w:r>
          </w:p>
          <w:p w14:paraId="1D1573E4" w14:textId="77777777" w:rsidR="00BE0840" w:rsidRPr="00880C12" w:rsidRDefault="00BE0840" w:rsidP="00BE0840">
            <w:pPr>
              <w:pStyle w:val="BodyTextIndent2"/>
              <w:spacing w:line="240" w:lineRule="auto"/>
              <w:ind w:left="0"/>
              <w:jc w:val="both"/>
              <w:rPr>
                <w:rFonts w:ascii="Arial" w:hAnsi="Arial" w:cs="Arial"/>
                <w:sz w:val="20"/>
                <w:szCs w:val="20"/>
                <w:lang w:val="tr-TR"/>
              </w:rPr>
            </w:pPr>
          </w:p>
          <w:p w14:paraId="5B0BA261"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b/>
                <w:sz w:val="20"/>
                <w:szCs w:val="20"/>
                <w:lang w:val="tr-TR"/>
              </w:rPr>
              <w:t>3.</w:t>
            </w:r>
            <w:r w:rsidRPr="00880C12">
              <w:rPr>
                <w:rFonts w:ascii="Arial" w:hAnsi="Arial" w:cs="Arial"/>
                <w:sz w:val="20"/>
                <w:szCs w:val="20"/>
                <w:lang w:val="tr-TR"/>
              </w:rPr>
              <w:t xml:space="preserve"> Tüm ekipmanın teknik ve teknolojik özellikleri, görseli v.b içeren ayrıntılı bilgiler. </w:t>
            </w:r>
          </w:p>
          <w:p w14:paraId="6861580D" w14:textId="118FDF7D" w:rsidR="00BE0840" w:rsidRDefault="00BE0840" w:rsidP="00BE0840">
            <w:pPr>
              <w:pStyle w:val="BodyTextIndent2"/>
              <w:spacing w:line="240" w:lineRule="auto"/>
              <w:ind w:left="0"/>
              <w:jc w:val="both"/>
              <w:rPr>
                <w:rFonts w:ascii="Arial" w:hAnsi="Arial" w:cs="Arial"/>
                <w:sz w:val="20"/>
                <w:szCs w:val="20"/>
                <w:lang w:val="tr-TR"/>
              </w:rPr>
            </w:pPr>
          </w:p>
          <w:p w14:paraId="797BCB61" w14:textId="4424A208" w:rsidR="00BE0840"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b/>
                <w:sz w:val="20"/>
                <w:szCs w:val="20"/>
                <w:lang w:val="tr-TR"/>
              </w:rPr>
              <w:t>4.</w:t>
            </w:r>
            <w:r w:rsidRPr="00880C12">
              <w:rPr>
                <w:rFonts w:ascii="Arial" w:hAnsi="Arial" w:cs="Arial"/>
                <w:sz w:val="20"/>
                <w:szCs w:val="20"/>
                <w:lang w:val="tr-TR"/>
              </w:rPr>
              <w:t xml:space="preserve"> Teklifin konusunun temin, montaj ve işe başlama programı/takvimi.</w:t>
            </w:r>
          </w:p>
          <w:p w14:paraId="4C68D3B7" w14:textId="6C8EDFE8" w:rsidR="00880C12" w:rsidRDefault="00880C12" w:rsidP="00BE0840">
            <w:pPr>
              <w:pStyle w:val="BodyTextIndent2"/>
              <w:spacing w:line="240" w:lineRule="auto"/>
              <w:ind w:left="0"/>
              <w:jc w:val="both"/>
              <w:rPr>
                <w:rFonts w:ascii="Arial" w:hAnsi="Arial" w:cs="Arial"/>
                <w:sz w:val="20"/>
                <w:szCs w:val="20"/>
                <w:lang w:val="tr-TR"/>
              </w:rPr>
            </w:pPr>
          </w:p>
          <w:p w14:paraId="4030AB9C" w14:textId="1E27CC33" w:rsidR="00880C12" w:rsidRDefault="00880C12" w:rsidP="00BE0840">
            <w:pPr>
              <w:pStyle w:val="BodyTextIndent2"/>
              <w:spacing w:line="240" w:lineRule="auto"/>
              <w:ind w:left="0"/>
              <w:jc w:val="both"/>
              <w:rPr>
                <w:rFonts w:ascii="Arial" w:hAnsi="Arial" w:cs="Arial"/>
                <w:sz w:val="20"/>
                <w:szCs w:val="20"/>
                <w:lang w:val="tr-TR"/>
              </w:rPr>
            </w:pPr>
          </w:p>
          <w:p w14:paraId="77D18E86" w14:textId="77777777" w:rsidR="00880C12" w:rsidRDefault="00880C12" w:rsidP="00BE0840">
            <w:pPr>
              <w:pStyle w:val="BodyTextIndent2"/>
              <w:spacing w:line="240" w:lineRule="auto"/>
              <w:ind w:left="0"/>
              <w:jc w:val="both"/>
              <w:rPr>
                <w:rFonts w:ascii="Arial" w:hAnsi="Arial" w:cs="Arial"/>
                <w:sz w:val="20"/>
                <w:szCs w:val="20"/>
                <w:lang w:val="tr-TR"/>
              </w:rPr>
            </w:pPr>
          </w:p>
          <w:p w14:paraId="429CB9C7" w14:textId="77777777" w:rsidR="00880C12" w:rsidRPr="00880C12" w:rsidRDefault="00880C12" w:rsidP="00BE0840">
            <w:pPr>
              <w:pStyle w:val="BodyTextIndent2"/>
              <w:spacing w:line="240" w:lineRule="auto"/>
              <w:ind w:left="0"/>
              <w:jc w:val="both"/>
              <w:rPr>
                <w:rFonts w:ascii="Arial" w:hAnsi="Arial" w:cs="Arial"/>
                <w:sz w:val="20"/>
                <w:szCs w:val="20"/>
                <w:lang w:val="tr-TR"/>
              </w:rPr>
            </w:pPr>
          </w:p>
          <w:p w14:paraId="1D362E38" w14:textId="77777777" w:rsidR="00BE0840" w:rsidRPr="00880C12" w:rsidRDefault="00BE0840" w:rsidP="00BE0840">
            <w:pPr>
              <w:pStyle w:val="BodyTextIndent2"/>
              <w:spacing w:line="240" w:lineRule="auto"/>
              <w:ind w:left="0"/>
              <w:jc w:val="both"/>
              <w:rPr>
                <w:rFonts w:ascii="Arial" w:hAnsi="Arial" w:cs="Arial"/>
                <w:sz w:val="20"/>
                <w:szCs w:val="20"/>
                <w:lang w:val="tr-TR"/>
              </w:rPr>
            </w:pPr>
          </w:p>
          <w:p w14:paraId="4297D610"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b/>
                <w:sz w:val="20"/>
                <w:szCs w:val="20"/>
                <w:lang w:val="tr-TR"/>
              </w:rPr>
              <w:t>5.</w:t>
            </w:r>
            <w:r w:rsidRPr="00880C12">
              <w:rPr>
                <w:rFonts w:ascii="Arial" w:hAnsi="Arial" w:cs="Arial"/>
                <w:sz w:val="20"/>
                <w:szCs w:val="20"/>
                <w:lang w:val="tr-TR"/>
              </w:rPr>
              <w:t xml:space="preserve"> İşletme Şekli: Bagaj araba ve porter hizmetinin veriliş şeklinin detayı, </w:t>
            </w:r>
          </w:p>
          <w:p w14:paraId="74564CCD" w14:textId="77777777" w:rsidR="00880C12" w:rsidRPr="00880C12" w:rsidRDefault="00880C12" w:rsidP="00BE0840">
            <w:pPr>
              <w:pStyle w:val="BodyTextIndent2"/>
              <w:spacing w:line="240" w:lineRule="auto"/>
              <w:ind w:left="0"/>
              <w:jc w:val="both"/>
              <w:rPr>
                <w:rFonts w:ascii="Arial" w:hAnsi="Arial" w:cs="Arial"/>
                <w:sz w:val="20"/>
                <w:szCs w:val="20"/>
                <w:lang w:val="tr-TR"/>
              </w:rPr>
            </w:pPr>
          </w:p>
          <w:p w14:paraId="3DE8B0BB" w14:textId="77777777"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b/>
                <w:sz w:val="20"/>
                <w:szCs w:val="20"/>
                <w:lang w:val="tr-TR"/>
              </w:rPr>
              <w:t>6.</w:t>
            </w:r>
            <w:r w:rsidRPr="00880C12">
              <w:rPr>
                <w:rFonts w:ascii="Arial" w:hAnsi="Arial" w:cs="Arial"/>
                <w:sz w:val="20"/>
                <w:szCs w:val="20"/>
                <w:lang w:val="tr-TR"/>
              </w:rPr>
              <w:t xml:space="preserve"> Raporlama  (ihale şartnamesinin 8.14 maddesine konu) açıklamasını aşağıya yazınız. </w:t>
            </w:r>
          </w:p>
          <w:p w14:paraId="22D0C702" w14:textId="77777777" w:rsidR="00BE0840" w:rsidRPr="00880C12" w:rsidRDefault="00BE0840" w:rsidP="00BE0840">
            <w:pPr>
              <w:pStyle w:val="BodyTextIndent2"/>
              <w:spacing w:line="240" w:lineRule="auto"/>
              <w:ind w:left="0"/>
              <w:jc w:val="both"/>
              <w:rPr>
                <w:rFonts w:ascii="Arial" w:hAnsi="Arial" w:cs="Arial"/>
                <w:sz w:val="20"/>
                <w:szCs w:val="20"/>
                <w:lang w:val="tr-TR"/>
              </w:rPr>
            </w:pPr>
          </w:p>
          <w:p w14:paraId="3E6F5FBC" w14:textId="154397C0" w:rsidR="00BE0840" w:rsidRPr="00880C12" w:rsidRDefault="00BE0840" w:rsidP="00BE0840">
            <w:pPr>
              <w:pStyle w:val="BodyTextIndent2"/>
              <w:spacing w:line="240" w:lineRule="auto"/>
              <w:ind w:left="0"/>
              <w:jc w:val="both"/>
              <w:rPr>
                <w:rFonts w:ascii="Arial" w:hAnsi="Arial" w:cs="Arial"/>
                <w:sz w:val="20"/>
                <w:szCs w:val="20"/>
                <w:lang w:val="tr-TR"/>
              </w:rPr>
            </w:pPr>
            <w:r w:rsidRPr="00880C12">
              <w:rPr>
                <w:rFonts w:ascii="Arial" w:hAnsi="Arial" w:cs="Arial"/>
                <w:b/>
                <w:sz w:val="20"/>
                <w:szCs w:val="20"/>
                <w:lang w:val="tr-TR"/>
              </w:rPr>
              <w:t>7.</w:t>
            </w:r>
            <w:r w:rsidRPr="00880C12">
              <w:rPr>
                <w:rFonts w:ascii="Arial" w:hAnsi="Arial" w:cs="Arial"/>
                <w:sz w:val="20"/>
                <w:szCs w:val="20"/>
                <w:lang w:val="tr-TR"/>
              </w:rPr>
              <w:t xml:space="preserve"> Tavsiye&amp;Referans mektubu (İhale Şartnamesi 8.18 maddesine konu) ek olarak gönderiniz. </w:t>
            </w:r>
          </w:p>
          <w:p w14:paraId="51B87820" w14:textId="77777777" w:rsidR="00BE0840" w:rsidRPr="00880C12" w:rsidRDefault="00BE0840" w:rsidP="00BE0840">
            <w:pPr>
              <w:pStyle w:val="BodyTextIndent2"/>
              <w:spacing w:line="240" w:lineRule="auto"/>
              <w:ind w:left="0"/>
              <w:jc w:val="both"/>
              <w:rPr>
                <w:rFonts w:ascii="Arial" w:hAnsi="Arial" w:cs="Arial"/>
                <w:sz w:val="20"/>
                <w:szCs w:val="20"/>
                <w:lang w:val="tr-TR"/>
              </w:rPr>
            </w:pPr>
          </w:p>
          <w:p w14:paraId="2CE552BF" w14:textId="77777777" w:rsidR="00BE0840" w:rsidRPr="00880C12" w:rsidRDefault="00BE0840" w:rsidP="00BE0840">
            <w:pPr>
              <w:pStyle w:val="BodyTextIndent2"/>
              <w:spacing w:line="240" w:lineRule="auto"/>
              <w:ind w:left="0"/>
              <w:jc w:val="both"/>
              <w:rPr>
                <w:rFonts w:ascii="Arial" w:hAnsi="Arial" w:cs="Arial"/>
                <w:sz w:val="20"/>
                <w:szCs w:val="20"/>
                <w:lang w:val="tr-TR"/>
              </w:rPr>
            </w:pPr>
          </w:p>
          <w:p w14:paraId="74A42B2C" w14:textId="77777777" w:rsidR="00BE0840" w:rsidRPr="00880C12" w:rsidRDefault="00BE0840" w:rsidP="00BE0840">
            <w:pPr>
              <w:jc w:val="both"/>
              <w:rPr>
                <w:rFonts w:ascii="Arial" w:hAnsi="Arial" w:cs="Arial"/>
                <w:sz w:val="20"/>
                <w:szCs w:val="20"/>
              </w:rPr>
            </w:pPr>
          </w:p>
          <w:p w14:paraId="59192341" w14:textId="77777777" w:rsidR="00BE0840" w:rsidRPr="00880C12" w:rsidRDefault="00BE0840" w:rsidP="00BE0840">
            <w:pPr>
              <w:jc w:val="both"/>
              <w:rPr>
                <w:rFonts w:ascii="Arial" w:hAnsi="Arial" w:cs="Arial"/>
                <w:sz w:val="20"/>
                <w:szCs w:val="20"/>
              </w:rPr>
            </w:pPr>
          </w:p>
          <w:p w14:paraId="0453E37F" w14:textId="03427F7B" w:rsidR="00BE0840" w:rsidRPr="00880C12" w:rsidRDefault="00BE0840" w:rsidP="005E5C91">
            <w:pPr>
              <w:jc w:val="both"/>
              <w:rPr>
                <w:rFonts w:ascii="Arial" w:hAnsi="Arial" w:cs="Arial"/>
                <w:bCs/>
                <w:sz w:val="20"/>
                <w:szCs w:val="20"/>
              </w:rPr>
            </w:pPr>
            <w:bookmarkStart w:id="0" w:name="_GoBack"/>
            <w:bookmarkEnd w:id="0"/>
            <w:r w:rsidRPr="00880C12">
              <w:rPr>
                <w:rFonts w:ascii="Arial" w:hAnsi="Arial" w:cs="Arial"/>
                <w:sz w:val="20"/>
                <w:szCs w:val="20"/>
              </w:rPr>
              <w:tab/>
            </w:r>
            <w:r w:rsidRPr="00880C12">
              <w:rPr>
                <w:rFonts w:ascii="Arial" w:hAnsi="Arial" w:cs="Arial"/>
                <w:sz w:val="20"/>
                <w:szCs w:val="20"/>
              </w:rPr>
              <w:tab/>
            </w:r>
            <w:r w:rsidRPr="00880C12">
              <w:rPr>
                <w:rFonts w:ascii="Arial" w:hAnsi="Arial" w:cs="Arial"/>
                <w:sz w:val="20"/>
                <w:szCs w:val="20"/>
              </w:rPr>
              <w:tab/>
            </w:r>
            <w:r w:rsidRPr="00880C12">
              <w:rPr>
                <w:rFonts w:ascii="Arial" w:hAnsi="Arial" w:cs="Arial"/>
                <w:sz w:val="20"/>
                <w:szCs w:val="20"/>
              </w:rPr>
              <w:tab/>
            </w:r>
            <w:r w:rsidRPr="00880C12">
              <w:rPr>
                <w:rFonts w:ascii="Arial" w:hAnsi="Arial" w:cs="Arial"/>
                <w:sz w:val="20"/>
                <w:szCs w:val="20"/>
              </w:rPr>
              <w:tab/>
            </w:r>
            <w:r w:rsidRPr="00880C12">
              <w:rPr>
                <w:rFonts w:ascii="Arial" w:hAnsi="Arial" w:cs="Arial"/>
                <w:sz w:val="20"/>
                <w:szCs w:val="20"/>
              </w:rPr>
              <w:tab/>
            </w:r>
            <w:r w:rsidRPr="00880C12">
              <w:rPr>
                <w:rFonts w:ascii="Arial" w:hAnsi="Arial" w:cs="Arial"/>
                <w:sz w:val="20"/>
                <w:szCs w:val="20"/>
              </w:rPr>
              <w:tab/>
            </w:r>
            <w:proofErr w:type="spellStart"/>
            <w:r w:rsidRPr="00880C12">
              <w:rPr>
                <w:rFonts w:ascii="Arial" w:hAnsi="Arial" w:cs="Arial"/>
                <w:bCs/>
                <w:sz w:val="20"/>
                <w:szCs w:val="20"/>
              </w:rPr>
              <w:t>Tarih</w:t>
            </w:r>
            <w:proofErr w:type="spellEnd"/>
            <w:r w:rsidRPr="00880C12">
              <w:rPr>
                <w:rFonts w:ascii="Arial" w:hAnsi="Arial" w:cs="Arial"/>
                <w:bCs/>
                <w:sz w:val="20"/>
                <w:szCs w:val="20"/>
              </w:rPr>
              <w:t xml:space="preserve"> </w:t>
            </w:r>
            <w:r w:rsidRPr="00880C12">
              <w:rPr>
                <w:rFonts w:ascii="Arial" w:hAnsi="Arial" w:cs="Arial"/>
                <w:bCs/>
                <w:sz w:val="20"/>
                <w:szCs w:val="20"/>
              </w:rPr>
              <w:tab/>
            </w:r>
            <w:r w:rsidRPr="00880C12">
              <w:rPr>
                <w:rFonts w:ascii="Arial" w:hAnsi="Arial" w:cs="Arial"/>
                <w:bCs/>
                <w:sz w:val="20"/>
                <w:szCs w:val="20"/>
              </w:rPr>
              <w:tab/>
              <w:t>: ......./....../........</w:t>
            </w:r>
          </w:p>
          <w:p w14:paraId="214B3503" w14:textId="292134C0" w:rsidR="00BE0840" w:rsidRPr="00880C12" w:rsidRDefault="00BE0840" w:rsidP="005E5C91">
            <w:pPr>
              <w:jc w:val="both"/>
              <w:rPr>
                <w:rFonts w:ascii="Arial" w:hAnsi="Arial" w:cs="Arial"/>
                <w:bCs/>
                <w:sz w:val="20"/>
                <w:szCs w:val="20"/>
              </w:rPr>
            </w:pP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proofErr w:type="spellStart"/>
            <w:r w:rsidRPr="00880C12">
              <w:rPr>
                <w:rFonts w:ascii="Arial" w:hAnsi="Arial" w:cs="Arial"/>
                <w:bCs/>
                <w:sz w:val="20"/>
                <w:szCs w:val="20"/>
              </w:rPr>
              <w:t>Kaşe&amp;İmza</w:t>
            </w:r>
            <w:proofErr w:type="spellEnd"/>
            <w:r w:rsidRPr="00880C12">
              <w:rPr>
                <w:rFonts w:ascii="Arial" w:hAnsi="Arial" w:cs="Arial"/>
                <w:bCs/>
                <w:sz w:val="20"/>
                <w:szCs w:val="20"/>
              </w:rPr>
              <w:tab/>
              <w:t xml:space="preserve">: </w:t>
            </w:r>
          </w:p>
          <w:p w14:paraId="5D3D7E91" w14:textId="77777777" w:rsidR="00BE0840" w:rsidRPr="00880C12" w:rsidRDefault="00BE0840" w:rsidP="00BE0840">
            <w:pPr>
              <w:jc w:val="both"/>
              <w:rPr>
                <w:rFonts w:ascii="Arial" w:hAnsi="Arial" w:cs="Arial"/>
                <w:bCs/>
                <w:sz w:val="20"/>
                <w:szCs w:val="20"/>
              </w:rPr>
            </w:pPr>
          </w:p>
          <w:p w14:paraId="1B2D6FA6" w14:textId="77777777" w:rsidR="00BE0840" w:rsidRPr="00880C12" w:rsidRDefault="00BE0840" w:rsidP="00BE0840">
            <w:pPr>
              <w:jc w:val="both"/>
              <w:rPr>
                <w:rFonts w:ascii="Arial" w:hAnsi="Arial" w:cs="Arial"/>
                <w:bCs/>
                <w:sz w:val="20"/>
                <w:szCs w:val="20"/>
              </w:rPr>
            </w:pPr>
          </w:p>
          <w:p w14:paraId="3920E728" w14:textId="77777777" w:rsidR="00BE0840" w:rsidRPr="00880C12" w:rsidRDefault="00BE0840" w:rsidP="00BE0840">
            <w:pPr>
              <w:jc w:val="both"/>
              <w:rPr>
                <w:rFonts w:ascii="Arial" w:hAnsi="Arial" w:cs="Arial"/>
                <w:bCs/>
                <w:sz w:val="20"/>
                <w:szCs w:val="20"/>
              </w:rPr>
            </w:pPr>
          </w:p>
          <w:p w14:paraId="3E50B7AF" w14:textId="77777777" w:rsidR="00BE0840" w:rsidRPr="00880C12" w:rsidRDefault="00BE0840" w:rsidP="00BE0840">
            <w:pPr>
              <w:rPr>
                <w:rFonts w:ascii="Arial" w:hAnsi="Arial" w:cs="Arial"/>
                <w:sz w:val="20"/>
                <w:szCs w:val="20"/>
              </w:rPr>
            </w:pPr>
          </w:p>
          <w:p w14:paraId="1D62FAEE" w14:textId="77777777" w:rsidR="00BE0840" w:rsidRPr="00880C12" w:rsidRDefault="00BE0840" w:rsidP="00BE0840">
            <w:pPr>
              <w:rPr>
                <w:rFonts w:ascii="Arial" w:hAnsi="Arial" w:cs="Arial"/>
                <w:sz w:val="20"/>
                <w:szCs w:val="20"/>
              </w:rPr>
            </w:pPr>
          </w:p>
        </w:tc>
        <w:tc>
          <w:tcPr>
            <w:tcW w:w="5035" w:type="dxa"/>
          </w:tcPr>
          <w:p w14:paraId="439B1868" w14:textId="77777777" w:rsidR="00BE0840" w:rsidRPr="00880C12" w:rsidRDefault="00BE0840" w:rsidP="00BE0840">
            <w:pPr>
              <w:pStyle w:val="BodyText"/>
              <w:jc w:val="center"/>
              <w:rPr>
                <w:rFonts w:ascii="Arial" w:hAnsi="Arial" w:cs="Arial"/>
                <w:b/>
                <w:sz w:val="20"/>
                <w:szCs w:val="20"/>
              </w:rPr>
            </w:pPr>
          </w:p>
          <w:p w14:paraId="29BE9874" w14:textId="77777777" w:rsidR="00BE0840" w:rsidRPr="00880C12" w:rsidRDefault="00BE0840" w:rsidP="00BE0840">
            <w:pPr>
              <w:pStyle w:val="BodyText"/>
              <w:jc w:val="center"/>
              <w:rPr>
                <w:rFonts w:ascii="Arial" w:hAnsi="Arial" w:cs="Arial"/>
                <w:b/>
                <w:sz w:val="20"/>
                <w:szCs w:val="20"/>
              </w:rPr>
            </w:pPr>
          </w:p>
          <w:p w14:paraId="0FEB667F" w14:textId="77777777" w:rsidR="00BE0840" w:rsidRPr="00880C12" w:rsidRDefault="00BE0840" w:rsidP="00BE0840">
            <w:pPr>
              <w:pStyle w:val="BodyText"/>
              <w:jc w:val="center"/>
              <w:rPr>
                <w:rFonts w:ascii="Arial" w:hAnsi="Arial" w:cs="Arial"/>
                <w:b/>
                <w:sz w:val="20"/>
                <w:szCs w:val="20"/>
              </w:rPr>
            </w:pPr>
            <w:r w:rsidRPr="00880C12">
              <w:rPr>
                <w:rFonts w:ascii="Arial" w:hAnsi="Arial" w:cs="Arial"/>
                <w:b/>
                <w:sz w:val="20"/>
                <w:szCs w:val="20"/>
              </w:rPr>
              <w:t xml:space="preserve">ANNEX – 1 BID LETTER </w:t>
            </w:r>
          </w:p>
          <w:p w14:paraId="54C7CD22" w14:textId="77777777" w:rsidR="00BE0840" w:rsidRPr="00880C12" w:rsidRDefault="00BE0840" w:rsidP="00BE0840">
            <w:pPr>
              <w:jc w:val="both"/>
              <w:rPr>
                <w:rFonts w:ascii="Arial" w:hAnsi="Arial" w:cs="Arial"/>
                <w:sz w:val="20"/>
                <w:szCs w:val="20"/>
              </w:rPr>
            </w:pPr>
          </w:p>
          <w:p w14:paraId="101577A2" w14:textId="77777777" w:rsidR="00BE0840" w:rsidRPr="00880C12" w:rsidRDefault="00BE0840" w:rsidP="00BE0840">
            <w:pPr>
              <w:jc w:val="both"/>
              <w:rPr>
                <w:rFonts w:ascii="Arial" w:hAnsi="Arial" w:cs="Arial"/>
                <w:sz w:val="20"/>
                <w:szCs w:val="20"/>
              </w:rPr>
            </w:pPr>
            <w:r w:rsidRPr="00880C12">
              <w:rPr>
                <w:rFonts w:ascii="Arial" w:hAnsi="Arial" w:cs="Arial"/>
                <w:sz w:val="20"/>
                <w:szCs w:val="20"/>
              </w:rPr>
              <w:t>Our company, which features the qualifications specified in the attached tender specifications, hereby agrees and undertakes to provide porter services and deposit-based baggage cart services at Antalya Airport’s Terminal 1 International, Terminal 2 International, and Domestic Terminals under the conditions stated in the same document and according to the terms below.</w:t>
            </w:r>
          </w:p>
          <w:p w14:paraId="229B3302" w14:textId="77777777" w:rsidR="00BE0840" w:rsidRPr="00880C12" w:rsidRDefault="00BE0840" w:rsidP="00BE0840">
            <w:pPr>
              <w:jc w:val="both"/>
              <w:rPr>
                <w:rFonts w:ascii="Arial" w:hAnsi="Arial" w:cs="Arial"/>
                <w:sz w:val="20"/>
                <w:szCs w:val="20"/>
              </w:rPr>
            </w:pPr>
          </w:p>
          <w:p w14:paraId="37008D33" w14:textId="77777777" w:rsidR="00BE0840" w:rsidRPr="00880C12" w:rsidRDefault="00BE0840" w:rsidP="00BE0840">
            <w:pPr>
              <w:jc w:val="both"/>
              <w:rPr>
                <w:rFonts w:ascii="Arial" w:hAnsi="Arial" w:cs="Arial"/>
                <w:sz w:val="20"/>
                <w:szCs w:val="20"/>
              </w:rPr>
            </w:pPr>
            <w:r w:rsidRPr="00880C12">
              <w:rPr>
                <w:rFonts w:ascii="Arial" w:hAnsi="Arial" w:cs="Arial"/>
                <w:sz w:val="20"/>
                <w:szCs w:val="20"/>
              </w:rPr>
              <w:t>We confirm that the tender specifications have been thoroughly reviewed and acknowledge that all conditions mentioned in the specifications, even if not repeated in our bid, are accepted by us.</w:t>
            </w:r>
          </w:p>
          <w:p w14:paraId="2B359D38" w14:textId="77777777" w:rsidR="00BE0840" w:rsidRPr="00880C12" w:rsidRDefault="00BE0840" w:rsidP="00BE0840">
            <w:pPr>
              <w:jc w:val="both"/>
              <w:rPr>
                <w:rFonts w:ascii="Arial" w:hAnsi="Arial" w:cs="Arial"/>
                <w:sz w:val="20"/>
                <w:szCs w:val="20"/>
              </w:rPr>
            </w:pPr>
          </w:p>
          <w:p w14:paraId="42DD2FF5" w14:textId="77777777" w:rsidR="00BE0840" w:rsidRPr="00880C12" w:rsidRDefault="00BE0840" w:rsidP="00BE0840">
            <w:pPr>
              <w:jc w:val="both"/>
              <w:rPr>
                <w:rFonts w:ascii="Arial" w:hAnsi="Arial" w:cs="Arial"/>
                <w:sz w:val="20"/>
                <w:szCs w:val="20"/>
              </w:rPr>
            </w:pPr>
            <w:r w:rsidRPr="00880C12">
              <w:rPr>
                <w:rFonts w:ascii="Arial" w:hAnsi="Arial" w:cs="Arial"/>
                <w:sz w:val="20"/>
                <w:szCs w:val="20"/>
              </w:rPr>
              <w:t>(Any items that cannot be appended under the clauses may be presented as an additional document attached to the bid letter. In such cases, it will be explicitly stated as an attachment under the relevant clause.)</w:t>
            </w:r>
          </w:p>
          <w:p w14:paraId="3A858FD6" w14:textId="77777777" w:rsidR="00BE0840" w:rsidRPr="00880C12" w:rsidRDefault="00BE0840" w:rsidP="00BE0840">
            <w:pPr>
              <w:jc w:val="both"/>
              <w:rPr>
                <w:rFonts w:ascii="Arial" w:hAnsi="Arial" w:cs="Arial"/>
                <w:sz w:val="20"/>
                <w:szCs w:val="20"/>
              </w:rPr>
            </w:pPr>
          </w:p>
          <w:p w14:paraId="30EBE9AC" w14:textId="77777777" w:rsidR="00BE0840" w:rsidRPr="00880C12" w:rsidRDefault="00BE0840" w:rsidP="00BE0840">
            <w:pPr>
              <w:jc w:val="both"/>
              <w:rPr>
                <w:rFonts w:ascii="Arial" w:hAnsi="Arial" w:cs="Arial"/>
                <w:sz w:val="20"/>
                <w:szCs w:val="20"/>
              </w:rPr>
            </w:pPr>
          </w:p>
          <w:p w14:paraId="657038A9" w14:textId="77777777" w:rsidR="00BE0840" w:rsidRPr="00880C12" w:rsidRDefault="00BE0840" w:rsidP="00BE0840">
            <w:pPr>
              <w:pStyle w:val="BodyTextIndent2"/>
              <w:spacing w:line="240" w:lineRule="auto"/>
              <w:ind w:left="0"/>
              <w:jc w:val="both"/>
              <w:rPr>
                <w:rFonts w:ascii="Arial" w:hAnsi="Arial" w:cs="Arial"/>
                <w:sz w:val="20"/>
                <w:szCs w:val="20"/>
              </w:rPr>
            </w:pPr>
            <w:r w:rsidRPr="00880C12">
              <w:rPr>
                <w:rFonts w:ascii="Arial" w:hAnsi="Arial" w:cs="Arial"/>
                <w:b/>
                <w:sz w:val="20"/>
                <w:szCs w:val="20"/>
              </w:rPr>
              <w:t>1.</w:t>
            </w:r>
            <w:r w:rsidRPr="00880C12">
              <w:rPr>
                <w:rFonts w:ascii="Arial" w:hAnsi="Arial" w:cs="Arial"/>
                <w:sz w:val="20"/>
                <w:szCs w:val="20"/>
              </w:rPr>
              <w:t xml:space="preserve"> Number of monthly personnel to be employed in the summer season (June-September) of the first service year, </w:t>
            </w:r>
          </w:p>
          <w:p w14:paraId="699A5A84" w14:textId="77777777" w:rsidR="00BE0840" w:rsidRPr="00880C12" w:rsidRDefault="00BE0840" w:rsidP="00BE0840">
            <w:pPr>
              <w:pStyle w:val="BodyTextIndent2"/>
              <w:spacing w:line="240" w:lineRule="auto"/>
              <w:ind w:left="0"/>
              <w:jc w:val="both"/>
              <w:rPr>
                <w:rFonts w:ascii="Arial" w:hAnsi="Arial" w:cs="Arial"/>
                <w:sz w:val="20"/>
                <w:szCs w:val="20"/>
              </w:rPr>
            </w:pPr>
          </w:p>
          <w:p w14:paraId="5B7D1120" w14:textId="77777777" w:rsidR="00763064" w:rsidRPr="00880C12" w:rsidRDefault="00763064" w:rsidP="00BE0840">
            <w:pPr>
              <w:pStyle w:val="BodyTextIndent2"/>
              <w:spacing w:line="240" w:lineRule="auto"/>
              <w:ind w:left="0"/>
              <w:jc w:val="both"/>
              <w:rPr>
                <w:rFonts w:ascii="Arial" w:hAnsi="Arial" w:cs="Arial"/>
                <w:sz w:val="20"/>
                <w:szCs w:val="20"/>
              </w:rPr>
            </w:pPr>
          </w:p>
          <w:p w14:paraId="618F7BF4" w14:textId="77777777" w:rsidR="00BE0840" w:rsidRPr="00880C12" w:rsidRDefault="00BE0840" w:rsidP="00BE0840">
            <w:pPr>
              <w:pStyle w:val="BodyTextIndent2"/>
              <w:spacing w:line="240" w:lineRule="auto"/>
              <w:ind w:left="0"/>
              <w:jc w:val="both"/>
              <w:rPr>
                <w:rFonts w:ascii="Arial" w:hAnsi="Arial" w:cs="Arial"/>
                <w:sz w:val="20"/>
                <w:szCs w:val="20"/>
              </w:rPr>
            </w:pPr>
            <w:r w:rsidRPr="00880C12">
              <w:rPr>
                <w:rFonts w:ascii="Arial" w:hAnsi="Arial" w:cs="Arial"/>
                <w:b/>
                <w:sz w:val="20"/>
                <w:szCs w:val="20"/>
              </w:rPr>
              <w:t>2.</w:t>
            </w:r>
            <w:r w:rsidRPr="00880C12">
              <w:rPr>
                <w:rFonts w:ascii="Arial" w:hAnsi="Arial" w:cs="Arial"/>
                <w:sz w:val="20"/>
                <w:szCs w:val="20"/>
              </w:rPr>
              <w:t xml:space="preserve"> Baggage cart, porter, scooter numbers,</w:t>
            </w:r>
          </w:p>
          <w:p w14:paraId="58931F19" w14:textId="77777777" w:rsidR="00BE0840" w:rsidRPr="00880C12" w:rsidRDefault="00BE0840" w:rsidP="00BE0840">
            <w:pPr>
              <w:pStyle w:val="BodyTextIndent2"/>
              <w:spacing w:line="240" w:lineRule="auto"/>
              <w:ind w:left="0"/>
              <w:jc w:val="both"/>
              <w:rPr>
                <w:rFonts w:ascii="Arial" w:hAnsi="Arial" w:cs="Arial"/>
                <w:sz w:val="20"/>
                <w:szCs w:val="20"/>
              </w:rPr>
            </w:pPr>
            <w:r w:rsidRPr="00880C12">
              <w:rPr>
                <w:rFonts w:ascii="Arial" w:hAnsi="Arial" w:cs="Arial"/>
                <w:sz w:val="20"/>
                <w:szCs w:val="20"/>
              </w:rPr>
              <w:t xml:space="preserve">           Baggage Cart</w:t>
            </w:r>
            <w:r w:rsidRPr="00880C12">
              <w:rPr>
                <w:rFonts w:ascii="Arial" w:hAnsi="Arial" w:cs="Arial"/>
                <w:sz w:val="20"/>
                <w:szCs w:val="20"/>
              </w:rPr>
              <w:tab/>
              <w:t>: ..............</w:t>
            </w:r>
          </w:p>
          <w:p w14:paraId="1F1CEBA9" w14:textId="77777777" w:rsidR="00BE0840" w:rsidRPr="00880C12" w:rsidRDefault="00BE0840" w:rsidP="00BE0840">
            <w:pPr>
              <w:pStyle w:val="BodyTextIndent2"/>
              <w:spacing w:line="240" w:lineRule="auto"/>
              <w:ind w:left="0"/>
              <w:jc w:val="both"/>
              <w:rPr>
                <w:rFonts w:ascii="Arial" w:hAnsi="Arial" w:cs="Arial"/>
                <w:sz w:val="20"/>
                <w:szCs w:val="20"/>
              </w:rPr>
            </w:pPr>
            <w:r w:rsidRPr="00880C12">
              <w:rPr>
                <w:rFonts w:ascii="Arial" w:hAnsi="Arial" w:cs="Arial"/>
                <w:sz w:val="20"/>
                <w:szCs w:val="20"/>
              </w:rPr>
              <w:t xml:space="preserve">           Porter</w:t>
            </w:r>
            <w:r w:rsidRPr="00880C12">
              <w:rPr>
                <w:rFonts w:ascii="Arial" w:hAnsi="Arial" w:cs="Arial"/>
                <w:sz w:val="20"/>
                <w:szCs w:val="20"/>
              </w:rPr>
              <w:tab/>
            </w:r>
            <w:r w:rsidRPr="00880C12">
              <w:rPr>
                <w:rFonts w:ascii="Arial" w:hAnsi="Arial" w:cs="Arial"/>
                <w:sz w:val="20"/>
                <w:szCs w:val="20"/>
              </w:rPr>
              <w:tab/>
              <w:t>: ..............</w:t>
            </w:r>
          </w:p>
          <w:p w14:paraId="33896340" w14:textId="77777777" w:rsidR="00BE0840" w:rsidRPr="00880C12" w:rsidRDefault="00BE0840" w:rsidP="00BE0840">
            <w:pPr>
              <w:pStyle w:val="BodyTextIndent2"/>
              <w:spacing w:line="240" w:lineRule="auto"/>
              <w:ind w:left="0"/>
              <w:jc w:val="both"/>
              <w:rPr>
                <w:rFonts w:ascii="Arial" w:hAnsi="Arial" w:cs="Arial"/>
                <w:sz w:val="20"/>
                <w:szCs w:val="20"/>
              </w:rPr>
            </w:pPr>
            <w:r w:rsidRPr="00880C12">
              <w:rPr>
                <w:rFonts w:ascii="Arial" w:hAnsi="Arial" w:cs="Arial"/>
                <w:sz w:val="20"/>
                <w:szCs w:val="20"/>
              </w:rPr>
              <w:t xml:space="preserve">           Scooter</w:t>
            </w:r>
            <w:r w:rsidRPr="00880C12">
              <w:rPr>
                <w:rFonts w:ascii="Arial" w:hAnsi="Arial" w:cs="Arial"/>
                <w:sz w:val="20"/>
                <w:szCs w:val="20"/>
              </w:rPr>
              <w:tab/>
            </w:r>
            <w:r w:rsidRPr="00880C12">
              <w:rPr>
                <w:rFonts w:ascii="Arial" w:hAnsi="Arial" w:cs="Arial"/>
                <w:sz w:val="20"/>
                <w:szCs w:val="20"/>
              </w:rPr>
              <w:tab/>
              <w:t>: ..............</w:t>
            </w:r>
          </w:p>
          <w:p w14:paraId="38B15236" w14:textId="77777777" w:rsidR="00BE0840" w:rsidRPr="00880C12" w:rsidRDefault="00BE0840" w:rsidP="00BE0840">
            <w:pPr>
              <w:pStyle w:val="BodyTextIndent2"/>
              <w:spacing w:line="240" w:lineRule="auto"/>
              <w:ind w:left="0"/>
              <w:jc w:val="both"/>
              <w:rPr>
                <w:rFonts w:ascii="Arial" w:hAnsi="Arial" w:cs="Arial"/>
                <w:sz w:val="20"/>
                <w:szCs w:val="20"/>
              </w:rPr>
            </w:pPr>
          </w:p>
          <w:p w14:paraId="1B64F734" w14:textId="0B6C3985" w:rsidR="00E42B68" w:rsidRPr="00880C12" w:rsidRDefault="00BE0840" w:rsidP="00880C12">
            <w:pPr>
              <w:pStyle w:val="BodyTextIndent2"/>
              <w:spacing w:line="240" w:lineRule="auto"/>
              <w:ind w:left="0"/>
              <w:jc w:val="both"/>
              <w:rPr>
                <w:rFonts w:ascii="Arial" w:hAnsi="Arial" w:cs="Arial"/>
                <w:bCs/>
                <w:sz w:val="20"/>
                <w:szCs w:val="20"/>
              </w:rPr>
            </w:pPr>
            <w:r w:rsidRPr="00880C12">
              <w:rPr>
                <w:rFonts w:ascii="Arial" w:hAnsi="Arial" w:cs="Arial"/>
                <w:b/>
                <w:sz w:val="20"/>
                <w:szCs w:val="20"/>
              </w:rPr>
              <w:t xml:space="preserve">3. </w:t>
            </w:r>
            <w:r w:rsidRPr="00880C12">
              <w:rPr>
                <w:rFonts w:ascii="Arial" w:hAnsi="Arial" w:cs="Arial"/>
                <w:bCs/>
                <w:sz w:val="20"/>
                <w:szCs w:val="20"/>
              </w:rPr>
              <w:t>Detailed information including the technical and technological specifications, visuals, etc., of all equipment.</w:t>
            </w:r>
          </w:p>
          <w:p w14:paraId="26D079DC" w14:textId="257ADEF8" w:rsidR="00BE0840" w:rsidRDefault="00BE0840" w:rsidP="00880C12">
            <w:pPr>
              <w:pStyle w:val="BodyTextIndent2"/>
              <w:spacing w:line="240" w:lineRule="auto"/>
              <w:ind w:left="0"/>
              <w:jc w:val="both"/>
              <w:rPr>
                <w:rFonts w:ascii="Arial" w:hAnsi="Arial" w:cs="Arial"/>
                <w:bCs/>
                <w:sz w:val="20"/>
                <w:szCs w:val="20"/>
              </w:rPr>
            </w:pPr>
            <w:r w:rsidRPr="00880C12">
              <w:rPr>
                <w:rFonts w:ascii="Arial" w:hAnsi="Arial" w:cs="Arial"/>
                <w:b/>
                <w:sz w:val="20"/>
                <w:szCs w:val="20"/>
              </w:rPr>
              <w:t xml:space="preserve">4. </w:t>
            </w:r>
            <w:r w:rsidRPr="00880C12">
              <w:rPr>
                <w:rFonts w:ascii="Arial" w:hAnsi="Arial" w:cs="Arial"/>
                <w:bCs/>
                <w:sz w:val="20"/>
                <w:szCs w:val="20"/>
              </w:rPr>
              <w:t>The supply, installation, and start-up program/schedule related to the subject of the proposal.</w:t>
            </w:r>
          </w:p>
          <w:p w14:paraId="75C88B5C" w14:textId="29973C43" w:rsidR="00880C12" w:rsidRDefault="00880C12" w:rsidP="00880C12">
            <w:pPr>
              <w:pStyle w:val="BodyTextIndent2"/>
              <w:spacing w:line="240" w:lineRule="auto"/>
              <w:ind w:left="0"/>
              <w:jc w:val="both"/>
              <w:rPr>
                <w:rFonts w:ascii="Arial" w:hAnsi="Arial" w:cs="Arial"/>
                <w:bCs/>
                <w:sz w:val="20"/>
                <w:szCs w:val="20"/>
              </w:rPr>
            </w:pPr>
          </w:p>
          <w:p w14:paraId="29EFA94A" w14:textId="6A3E3247" w:rsidR="00880C12" w:rsidRDefault="00880C12" w:rsidP="00880C12">
            <w:pPr>
              <w:pStyle w:val="BodyTextIndent2"/>
              <w:spacing w:line="240" w:lineRule="auto"/>
              <w:ind w:left="0"/>
              <w:jc w:val="both"/>
              <w:rPr>
                <w:rFonts w:ascii="Arial" w:hAnsi="Arial" w:cs="Arial"/>
                <w:bCs/>
                <w:sz w:val="20"/>
                <w:szCs w:val="20"/>
              </w:rPr>
            </w:pPr>
          </w:p>
          <w:p w14:paraId="6F1BC90C" w14:textId="17FCC9D9" w:rsidR="00880C12" w:rsidRDefault="00880C12" w:rsidP="00880C12">
            <w:pPr>
              <w:pStyle w:val="BodyTextIndent2"/>
              <w:spacing w:line="240" w:lineRule="auto"/>
              <w:ind w:left="0"/>
              <w:jc w:val="both"/>
              <w:rPr>
                <w:rFonts w:ascii="Arial" w:hAnsi="Arial" w:cs="Arial"/>
                <w:bCs/>
                <w:sz w:val="20"/>
                <w:szCs w:val="20"/>
              </w:rPr>
            </w:pPr>
          </w:p>
          <w:p w14:paraId="57D8404E" w14:textId="3D55AE41" w:rsidR="00880C12" w:rsidRDefault="00880C12" w:rsidP="00880C12">
            <w:pPr>
              <w:pStyle w:val="BodyTextIndent2"/>
              <w:spacing w:line="240" w:lineRule="auto"/>
              <w:ind w:left="0"/>
              <w:jc w:val="both"/>
              <w:rPr>
                <w:rFonts w:ascii="Arial" w:hAnsi="Arial" w:cs="Arial"/>
                <w:bCs/>
                <w:sz w:val="20"/>
                <w:szCs w:val="20"/>
              </w:rPr>
            </w:pPr>
          </w:p>
          <w:p w14:paraId="1B0ACBF5" w14:textId="77777777" w:rsidR="00880C12" w:rsidRPr="00880C12" w:rsidRDefault="00880C12" w:rsidP="00880C12">
            <w:pPr>
              <w:pStyle w:val="BodyTextIndent2"/>
              <w:spacing w:line="240" w:lineRule="auto"/>
              <w:ind w:left="0"/>
              <w:jc w:val="both"/>
              <w:rPr>
                <w:rFonts w:ascii="Arial" w:hAnsi="Arial" w:cs="Arial"/>
                <w:bCs/>
                <w:sz w:val="20"/>
                <w:szCs w:val="20"/>
              </w:rPr>
            </w:pPr>
          </w:p>
          <w:p w14:paraId="26DFC0D8" w14:textId="77777777" w:rsidR="00BE0840" w:rsidRPr="00880C12" w:rsidRDefault="00BE0840" w:rsidP="00880C12">
            <w:pPr>
              <w:pStyle w:val="BodyTextIndent2"/>
              <w:spacing w:line="240" w:lineRule="auto"/>
              <w:ind w:left="0"/>
              <w:jc w:val="both"/>
              <w:rPr>
                <w:rFonts w:ascii="Arial" w:hAnsi="Arial" w:cs="Arial"/>
                <w:bCs/>
                <w:sz w:val="20"/>
                <w:szCs w:val="20"/>
              </w:rPr>
            </w:pPr>
            <w:r w:rsidRPr="00880C12">
              <w:rPr>
                <w:rFonts w:ascii="Arial" w:hAnsi="Arial" w:cs="Arial"/>
                <w:b/>
                <w:sz w:val="20"/>
                <w:szCs w:val="20"/>
              </w:rPr>
              <w:t xml:space="preserve">5. </w:t>
            </w:r>
            <w:r w:rsidRPr="00880C12">
              <w:rPr>
                <w:rFonts w:ascii="Arial" w:hAnsi="Arial" w:cs="Arial"/>
                <w:bCs/>
                <w:sz w:val="20"/>
                <w:szCs w:val="20"/>
              </w:rPr>
              <w:t>Operating Method: Detailed explanation of how the luggage cart and porter services will be provided.</w:t>
            </w:r>
          </w:p>
          <w:p w14:paraId="7B0A3B23" w14:textId="77777777" w:rsidR="00880C12" w:rsidRDefault="00880C12" w:rsidP="00880C12">
            <w:pPr>
              <w:pStyle w:val="BodyTextIndent2"/>
              <w:spacing w:line="240" w:lineRule="auto"/>
              <w:ind w:left="0"/>
              <w:jc w:val="both"/>
              <w:rPr>
                <w:rFonts w:ascii="Arial" w:hAnsi="Arial" w:cs="Arial"/>
                <w:b/>
                <w:sz w:val="20"/>
                <w:szCs w:val="20"/>
              </w:rPr>
            </w:pPr>
          </w:p>
          <w:p w14:paraId="70F5E2BA" w14:textId="083F2F67" w:rsidR="00BE0840" w:rsidRPr="00880C12" w:rsidRDefault="00BE0840" w:rsidP="00880C12">
            <w:pPr>
              <w:pStyle w:val="BodyTextIndent2"/>
              <w:spacing w:line="240" w:lineRule="auto"/>
              <w:ind w:left="0"/>
              <w:jc w:val="both"/>
              <w:rPr>
                <w:rFonts w:ascii="Arial" w:hAnsi="Arial" w:cs="Arial"/>
                <w:bCs/>
                <w:sz w:val="20"/>
                <w:szCs w:val="20"/>
              </w:rPr>
            </w:pPr>
            <w:r w:rsidRPr="00880C12">
              <w:rPr>
                <w:rFonts w:ascii="Arial" w:hAnsi="Arial" w:cs="Arial"/>
                <w:b/>
                <w:sz w:val="20"/>
                <w:szCs w:val="20"/>
              </w:rPr>
              <w:t xml:space="preserve">6. </w:t>
            </w:r>
            <w:r w:rsidRPr="00880C12">
              <w:rPr>
                <w:rFonts w:ascii="Arial" w:hAnsi="Arial" w:cs="Arial"/>
                <w:bCs/>
                <w:sz w:val="20"/>
                <w:szCs w:val="20"/>
              </w:rPr>
              <w:t>Reporting (pertaining to Article 8.14 of the tender specifications): Please provide the explanation below.</w:t>
            </w:r>
          </w:p>
          <w:p w14:paraId="657AD806" w14:textId="77777777" w:rsidR="00763064" w:rsidRPr="00880C12" w:rsidRDefault="00763064" w:rsidP="00880C12">
            <w:pPr>
              <w:pStyle w:val="BodyTextIndent2"/>
              <w:spacing w:line="276" w:lineRule="auto"/>
              <w:ind w:left="0"/>
              <w:jc w:val="both"/>
              <w:rPr>
                <w:rFonts w:ascii="Arial" w:hAnsi="Arial" w:cs="Arial"/>
                <w:b/>
                <w:sz w:val="20"/>
                <w:szCs w:val="20"/>
              </w:rPr>
            </w:pPr>
          </w:p>
          <w:p w14:paraId="2407E59E" w14:textId="72C4E8B2" w:rsidR="00BE0840" w:rsidRPr="00880C12" w:rsidRDefault="00BE0840" w:rsidP="00880C12">
            <w:pPr>
              <w:pStyle w:val="BodyTextIndent2"/>
              <w:spacing w:line="276" w:lineRule="auto"/>
              <w:ind w:left="0"/>
              <w:jc w:val="both"/>
              <w:rPr>
                <w:rFonts w:ascii="Arial" w:hAnsi="Arial" w:cs="Arial"/>
                <w:bCs/>
                <w:sz w:val="20"/>
                <w:szCs w:val="20"/>
              </w:rPr>
            </w:pPr>
            <w:r w:rsidRPr="00880C12">
              <w:rPr>
                <w:rFonts w:ascii="Arial" w:hAnsi="Arial" w:cs="Arial"/>
                <w:b/>
                <w:sz w:val="20"/>
                <w:szCs w:val="20"/>
              </w:rPr>
              <w:lastRenderedPageBreak/>
              <w:t xml:space="preserve">7. </w:t>
            </w:r>
            <w:r w:rsidRPr="00880C12">
              <w:rPr>
                <w:rFonts w:ascii="Arial" w:hAnsi="Arial" w:cs="Arial"/>
                <w:sz w:val="20"/>
                <w:szCs w:val="20"/>
                <w:lang w:val="tr-TR"/>
              </w:rPr>
              <w:t>Recommendation &amp; Reference Letter (pertaining to Article</w:t>
            </w:r>
            <w:r w:rsidR="00763064" w:rsidRPr="00880C12">
              <w:rPr>
                <w:rFonts w:ascii="Arial" w:hAnsi="Arial" w:cs="Arial"/>
                <w:sz w:val="20"/>
                <w:szCs w:val="20"/>
                <w:lang w:val="tr-TR"/>
              </w:rPr>
              <w:t xml:space="preserve"> </w:t>
            </w:r>
            <w:r w:rsidRPr="00880C12">
              <w:rPr>
                <w:rFonts w:ascii="Arial" w:hAnsi="Arial" w:cs="Arial"/>
                <w:sz w:val="20"/>
                <w:szCs w:val="20"/>
                <w:lang w:val="tr-TR"/>
              </w:rPr>
              <w:t>8.18 of the tender specifications): Please submit as an attachment.</w:t>
            </w:r>
          </w:p>
          <w:p w14:paraId="7BAC357D" w14:textId="5F644DD1" w:rsidR="00BE0840" w:rsidRPr="00880C12" w:rsidRDefault="00BE0840" w:rsidP="00763064">
            <w:pPr>
              <w:pStyle w:val="BodyTextIndent2"/>
              <w:spacing w:line="240" w:lineRule="auto"/>
              <w:ind w:left="0"/>
              <w:jc w:val="both"/>
              <w:rPr>
                <w:rFonts w:ascii="Arial" w:hAnsi="Arial" w:cs="Arial"/>
                <w:bCs/>
                <w:sz w:val="20"/>
                <w:szCs w:val="20"/>
              </w:rPr>
            </w:pPr>
            <w:r w:rsidRPr="00880C12">
              <w:rPr>
                <w:rFonts w:ascii="Arial" w:hAnsi="Arial" w:cs="Arial"/>
                <w:bCs/>
                <w:sz w:val="20"/>
                <w:szCs w:val="20"/>
              </w:rPr>
              <w:t xml:space="preserve"> </w:t>
            </w:r>
          </w:p>
          <w:p w14:paraId="188CFA38" w14:textId="77777777" w:rsidR="00BE0840" w:rsidRPr="00880C12" w:rsidRDefault="00BE0840" w:rsidP="00BE0840">
            <w:pPr>
              <w:jc w:val="both"/>
              <w:rPr>
                <w:rFonts w:ascii="Arial" w:hAnsi="Arial" w:cs="Arial"/>
                <w:bCs/>
                <w:sz w:val="20"/>
                <w:szCs w:val="20"/>
              </w:rPr>
            </w:pPr>
          </w:p>
          <w:p w14:paraId="7367E8EB" w14:textId="7DFF4DE8" w:rsidR="00BE0840" w:rsidRPr="00880C12" w:rsidRDefault="00BE0840" w:rsidP="00BE0840">
            <w:pPr>
              <w:jc w:val="both"/>
              <w:rPr>
                <w:rFonts w:ascii="Arial" w:hAnsi="Arial" w:cs="Arial"/>
                <w:bCs/>
                <w:sz w:val="20"/>
                <w:szCs w:val="20"/>
              </w:rPr>
            </w:pP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t xml:space="preserve">Date </w:t>
            </w:r>
            <w:r w:rsidRPr="00880C12">
              <w:rPr>
                <w:rFonts w:ascii="Arial" w:hAnsi="Arial" w:cs="Arial"/>
                <w:bCs/>
                <w:sz w:val="20"/>
                <w:szCs w:val="20"/>
              </w:rPr>
              <w:tab/>
            </w:r>
            <w:r w:rsidR="005E5C91" w:rsidRPr="00880C12">
              <w:rPr>
                <w:rFonts w:ascii="Arial" w:hAnsi="Arial" w:cs="Arial"/>
                <w:bCs/>
                <w:sz w:val="20"/>
                <w:szCs w:val="20"/>
              </w:rPr>
              <w:t xml:space="preserve">     </w:t>
            </w:r>
            <w:r w:rsidRPr="00880C12">
              <w:rPr>
                <w:rFonts w:ascii="Arial" w:hAnsi="Arial" w:cs="Arial"/>
                <w:bCs/>
                <w:sz w:val="20"/>
                <w:szCs w:val="20"/>
              </w:rPr>
              <w:tab/>
              <w:t>: ......./....../........</w:t>
            </w:r>
          </w:p>
          <w:p w14:paraId="745F7083" w14:textId="77777777" w:rsidR="00BE0840" w:rsidRPr="00880C12" w:rsidRDefault="00BE0840" w:rsidP="00BE0840">
            <w:pPr>
              <w:jc w:val="both"/>
              <w:rPr>
                <w:rFonts w:ascii="Arial" w:hAnsi="Arial" w:cs="Arial"/>
                <w:bCs/>
                <w:sz w:val="20"/>
                <w:szCs w:val="20"/>
              </w:rPr>
            </w:pP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r w:rsidRPr="00880C12">
              <w:rPr>
                <w:rFonts w:ascii="Arial" w:hAnsi="Arial" w:cs="Arial"/>
                <w:bCs/>
                <w:sz w:val="20"/>
                <w:szCs w:val="20"/>
              </w:rPr>
              <w:tab/>
            </w:r>
            <w:proofErr w:type="spellStart"/>
            <w:r w:rsidRPr="00880C12">
              <w:rPr>
                <w:rFonts w:ascii="Arial" w:hAnsi="Arial" w:cs="Arial"/>
                <w:bCs/>
                <w:sz w:val="20"/>
                <w:szCs w:val="20"/>
              </w:rPr>
              <w:t>Stamp&amp;Signature</w:t>
            </w:r>
            <w:proofErr w:type="spellEnd"/>
            <w:r w:rsidRPr="00880C12">
              <w:rPr>
                <w:rFonts w:ascii="Arial" w:hAnsi="Arial" w:cs="Arial"/>
                <w:bCs/>
                <w:sz w:val="20"/>
                <w:szCs w:val="20"/>
              </w:rPr>
              <w:tab/>
              <w:t xml:space="preserve">: </w:t>
            </w:r>
          </w:p>
          <w:p w14:paraId="0C6C3639" w14:textId="77777777" w:rsidR="00BE0840" w:rsidRPr="00880C12" w:rsidRDefault="00BE0840" w:rsidP="00BE0840">
            <w:pPr>
              <w:jc w:val="both"/>
              <w:rPr>
                <w:rFonts w:ascii="Arial" w:hAnsi="Arial" w:cs="Arial"/>
                <w:bCs/>
                <w:sz w:val="20"/>
                <w:szCs w:val="20"/>
              </w:rPr>
            </w:pPr>
          </w:p>
          <w:p w14:paraId="2E68DA16" w14:textId="77777777" w:rsidR="00BE0840" w:rsidRPr="00880C12" w:rsidRDefault="00BE0840" w:rsidP="00BE0840">
            <w:pPr>
              <w:jc w:val="both"/>
              <w:rPr>
                <w:rFonts w:ascii="Arial" w:hAnsi="Arial" w:cs="Arial"/>
                <w:bCs/>
                <w:sz w:val="20"/>
                <w:szCs w:val="20"/>
              </w:rPr>
            </w:pPr>
          </w:p>
          <w:p w14:paraId="07834C5F" w14:textId="77777777" w:rsidR="00BE0840" w:rsidRPr="00880C12" w:rsidRDefault="00BE0840" w:rsidP="00BE0840">
            <w:pPr>
              <w:rPr>
                <w:rFonts w:ascii="Arial" w:hAnsi="Arial" w:cs="Arial"/>
                <w:sz w:val="20"/>
                <w:szCs w:val="20"/>
              </w:rPr>
            </w:pPr>
          </w:p>
          <w:p w14:paraId="79414EE1" w14:textId="77777777" w:rsidR="00BE0840" w:rsidRPr="00880C12" w:rsidRDefault="00BE0840" w:rsidP="00BE0840">
            <w:pPr>
              <w:rPr>
                <w:rFonts w:ascii="Arial" w:hAnsi="Arial" w:cs="Arial"/>
                <w:sz w:val="20"/>
                <w:szCs w:val="20"/>
              </w:rPr>
            </w:pPr>
          </w:p>
        </w:tc>
      </w:tr>
    </w:tbl>
    <w:p w14:paraId="61CD0358" w14:textId="77777777" w:rsidR="00955987" w:rsidRPr="00880C12" w:rsidRDefault="00955987" w:rsidP="00BE0840">
      <w:pPr>
        <w:rPr>
          <w:rFonts w:ascii="Arial" w:hAnsi="Arial" w:cs="Arial"/>
          <w:sz w:val="20"/>
          <w:szCs w:val="20"/>
        </w:rPr>
      </w:pPr>
    </w:p>
    <w:sectPr w:rsidR="00955987" w:rsidRPr="00880C12" w:rsidSect="00BE084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0F96"/>
    <w:multiLevelType w:val="multilevel"/>
    <w:tmpl w:val="62283058"/>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4A94A7A"/>
    <w:multiLevelType w:val="hybridMultilevel"/>
    <w:tmpl w:val="B8C28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77781"/>
    <w:multiLevelType w:val="hybridMultilevel"/>
    <w:tmpl w:val="CEF0567A"/>
    <w:lvl w:ilvl="0" w:tplc="8500F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A596E"/>
    <w:multiLevelType w:val="hybridMultilevel"/>
    <w:tmpl w:val="8E26EA2C"/>
    <w:lvl w:ilvl="0" w:tplc="BFE404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87"/>
    <w:rsid w:val="00084227"/>
    <w:rsid w:val="000D615D"/>
    <w:rsid w:val="00131A2E"/>
    <w:rsid w:val="001453F9"/>
    <w:rsid w:val="0020774C"/>
    <w:rsid w:val="003D67A3"/>
    <w:rsid w:val="004609C2"/>
    <w:rsid w:val="00540A91"/>
    <w:rsid w:val="005979B8"/>
    <w:rsid w:val="005E5C91"/>
    <w:rsid w:val="00642552"/>
    <w:rsid w:val="00645E12"/>
    <w:rsid w:val="006844BF"/>
    <w:rsid w:val="00763064"/>
    <w:rsid w:val="00880C12"/>
    <w:rsid w:val="00955987"/>
    <w:rsid w:val="00A14659"/>
    <w:rsid w:val="00A56110"/>
    <w:rsid w:val="00B508A4"/>
    <w:rsid w:val="00B72ED3"/>
    <w:rsid w:val="00BE0840"/>
    <w:rsid w:val="00C45842"/>
    <w:rsid w:val="00C64FA1"/>
    <w:rsid w:val="00D029AF"/>
    <w:rsid w:val="00E23358"/>
    <w:rsid w:val="00E251FD"/>
    <w:rsid w:val="00E42B68"/>
    <w:rsid w:val="00ED52F2"/>
    <w:rsid w:val="00F9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388"/>
  <w15:chartTrackingRefBased/>
  <w15:docId w15:val="{4E9984D1-2972-4BD3-ACAA-098CC24C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4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955987"/>
    <w:pPr>
      <w:spacing w:after="0" w:line="240" w:lineRule="auto"/>
    </w:pPr>
    <w:rPr>
      <w:rFonts w:ascii="Times New Roman" w:eastAsia="MS Mincho" w:hAnsi="Times New Roman" w:cs="Times New Roman"/>
      <w:kern w:val="0"/>
      <w:sz w:val="22"/>
      <w:szCs w:val="22"/>
      <w14:ligatures w14:val="none"/>
    </w:rPr>
  </w:style>
  <w:style w:type="paragraph" w:styleId="Heading1">
    <w:name w:val="heading 1"/>
    <w:basedOn w:val="Normal"/>
    <w:next w:val="Normal"/>
    <w:link w:val="Heading1Char"/>
    <w:uiPriority w:val="9"/>
    <w:qFormat/>
    <w:rsid w:val="009559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59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598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598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598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598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598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598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598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987"/>
    <w:rPr>
      <w:rFonts w:eastAsiaTheme="majorEastAsia" w:cstheme="majorBidi"/>
      <w:color w:val="272727" w:themeColor="text1" w:themeTint="D8"/>
    </w:rPr>
  </w:style>
  <w:style w:type="paragraph" w:styleId="Title">
    <w:name w:val="Title"/>
    <w:basedOn w:val="Normal"/>
    <w:next w:val="Normal"/>
    <w:link w:val="TitleChar"/>
    <w:uiPriority w:val="10"/>
    <w:qFormat/>
    <w:rsid w:val="009559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5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98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5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98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55987"/>
    <w:rPr>
      <w:i/>
      <w:iCs/>
      <w:color w:val="404040" w:themeColor="text1" w:themeTint="BF"/>
    </w:rPr>
  </w:style>
  <w:style w:type="paragraph" w:styleId="ListParagraph">
    <w:name w:val="List Paragraph"/>
    <w:basedOn w:val="Normal"/>
    <w:uiPriority w:val="34"/>
    <w:qFormat/>
    <w:rsid w:val="0095598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55987"/>
    <w:rPr>
      <w:i/>
      <w:iCs/>
      <w:color w:val="0F4761" w:themeColor="accent1" w:themeShade="BF"/>
    </w:rPr>
  </w:style>
  <w:style w:type="paragraph" w:styleId="IntenseQuote">
    <w:name w:val="Intense Quote"/>
    <w:basedOn w:val="Normal"/>
    <w:next w:val="Normal"/>
    <w:link w:val="IntenseQuoteChar"/>
    <w:uiPriority w:val="30"/>
    <w:qFormat/>
    <w:rsid w:val="0095598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55987"/>
    <w:rPr>
      <w:i/>
      <w:iCs/>
      <w:color w:val="0F4761" w:themeColor="accent1" w:themeShade="BF"/>
    </w:rPr>
  </w:style>
  <w:style w:type="character" w:styleId="IntenseReference">
    <w:name w:val="Intense Reference"/>
    <w:basedOn w:val="DefaultParagraphFont"/>
    <w:uiPriority w:val="32"/>
    <w:qFormat/>
    <w:rsid w:val="00955987"/>
    <w:rPr>
      <w:b/>
      <w:bCs/>
      <w:smallCaps/>
      <w:color w:val="0F4761" w:themeColor="accent1" w:themeShade="BF"/>
      <w:spacing w:val="5"/>
    </w:rPr>
  </w:style>
  <w:style w:type="paragraph" w:styleId="BodyText">
    <w:name w:val="Body Text"/>
    <w:basedOn w:val="Normal"/>
    <w:link w:val="BodyTextChar"/>
    <w:unhideWhenUsed/>
    <w:rsid w:val="00955987"/>
    <w:pPr>
      <w:spacing w:after="120"/>
    </w:pPr>
  </w:style>
  <w:style w:type="character" w:customStyle="1" w:styleId="BodyTextChar">
    <w:name w:val="Body Text Char"/>
    <w:basedOn w:val="DefaultParagraphFont"/>
    <w:link w:val="BodyText"/>
    <w:rsid w:val="00955987"/>
    <w:rPr>
      <w:rFonts w:ascii="Times New Roman" w:eastAsia="MS Mincho" w:hAnsi="Times New Roman" w:cs="Times New Roman"/>
      <w:kern w:val="0"/>
      <w:sz w:val="22"/>
      <w:szCs w:val="22"/>
      <w14:ligatures w14:val="none"/>
    </w:rPr>
  </w:style>
  <w:style w:type="paragraph" w:styleId="BodyText3">
    <w:name w:val="Body Text 3"/>
    <w:basedOn w:val="Normal"/>
    <w:link w:val="BodyText3Char"/>
    <w:uiPriority w:val="99"/>
    <w:semiHidden/>
    <w:unhideWhenUsed/>
    <w:rsid w:val="00955987"/>
    <w:pPr>
      <w:spacing w:after="120"/>
    </w:pPr>
    <w:rPr>
      <w:sz w:val="16"/>
      <w:szCs w:val="16"/>
    </w:rPr>
  </w:style>
  <w:style w:type="character" w:customStyle="1" w:styleId="BodyText3Char">
    <w:name w:val="Body Text 3 Char"/>
    <w:basedOn w:val="DefaultParagraphFont"/>
    <w:link w:val="BodyText3"/>
    <w:uiPriority w:val="99"/>
    <w:semiHidden/>
    <w:rsid w:val="00955987"/>
    <w:rPr>
      <w:rFonts w:ascii="Times New Roman" w:eastAsia="MS Mincho" w:hAnsi="Times New Roman" w:cs="Times New Roman"/>
      <w:kern w:val="0"/>
      <w:sz w:val="16"/>
      <w:szCs w:val="16"/>
      <w14:ligatures w14:val="none"/>
    </w:rPr>
  </w:style>
  <w:style w:type="paragraph" w:styleId="BodyTextIndent2">
    <w:name w:val="Body Text Indent 2"/>
    <w:basedOn w:val="Normal"/>
    <w:link w:val="BodyTextIndent2Char"/>
    <w:uiPriority w:val="99"/>
    <w:unhideWhenUsed/>
    <w:rsid w:val="0020774C"/>
    <w:pPr>
      <w:spacing w:after="120" w:line="480" w:lineRule="auto"/>
      <w:ind w:left="283"/>
    </w:pPr>
  </w:style>
  <w:style w:type="character" w:customStyle="1" w:styleId="BodyTextIndent2Char">
    <w:name w:val="Body Text Indent 2 Char"/>
    <w:basedOn w:val="DefaultParagraphFont"/>
    <w:link w:val="BodyTextIndent2"/>
    <w:uiPriority w:val="99"/>
    <w:rsid w:val="0020774C"/>
    <w:rPr>
      <w:rFonts w:ascii="Times New Roman" w:eastAsia="MS Mincho" w:hAnsi="Times New Roman" w:cs="Times New Roman"/>
      <w:kern w:val="0"/>
      <w:sz w:val="22"/>
      <w:szCs w:val="22"/>
      <w14:ligatures w14:val="none"/>
    </w:rPr>
  </w:style>
  <w:style w:type="table" w:styleId="TableGrid">
    <w:name w:val="Table Grid"/>
    <w:basedOn w:val="TableNormal"/>
    <w:uiPriority w:val="39"/>
    <w:rsid w:val="00BE0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Akdemir - [ Fraport TAV ]</dc:creator>
  <cp:keywords/>
  <dc:description/>
  <cp:lastModifiedBy>Ali Ayman - [ Fraport TAV ]</cp:lastModifiedBy>
  <cp:revision>20</cp:revision>
  <dcterms:created xsi:type="dcterms:W3CDTF">2024-12-03T06:20:00Z</dcterms:created>
  <dcterms:modified xsi:type="dcterms:W3CDTF">2024-12-11T13:06:00Z</dcterms:modified>
</cp:coreProperties>
</file>